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666"/>
        <w:tblW w:w="5000" w:type="pct"/>
        <w:tblLook w:val="04A0" w:firstRow="1" w:lastRow="0" w:firstColumn="1" w:lastColumn="0" w:noHBand="0" w:noVBand="1"/>
      </w:tblPr>
      <w:tblGrid>
        <w:gridCol w:w="271"/>
        <w:gridCol w:w="656"/>
        <w:gridCol w:w="602"/>
        <w:gridCol w:w="770"/>
        <w:gridCol w:w="738"/>
        <w:gridCol w:w="1027"/>
        <w:gridCol w:w="925"/>
        <w:gridCol w:w="704"/>
        <w:gridCol w:w="587"/>
        <w:gridCol w:w="710"/>
        <w:gridCol w:w="732"/>
        <w:gridCol w:w="722"/>
        <w:gridCol w:w="936"/>
        <w:gridCol w:w="664"/>
        <w:gridCol w:w="503"/>
        <w:gridCol w:w="597"/>
        <w:gridCol w:w="570"/>
        <w:gridCol w:w="662"/>
        <w:gridCol w:w="817"/>
        <w:gridCol w:w="813"/>
        <w:gridCol w:w="839"/>
        <w:gridCol w:w="748"/>
      </w:tblGrid>
      <w:tr w:rsidR="008E70C7" w:rsidRPr="002A6E07" w:rsidTr="0057605E">
        <w:trPr>
          <w:trHeight w:val="533"/>
          <w:tblHeader/>
        </w:trPr>
        <w:tc>
          <w:tcPr>
            <w:tcW w:w="5000" w:type="pct"/>
            <w:gridSpan w:val="22"/>
            <w:vAlign w:val="center"/>
          </w:tcPr>
          <w:p w:rsidR="0076694D" w:rsidRPr="0076694D" w:rsidRDefault="0076694D" w:rsidP="0076694D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76694D">
              <w:rPr>
                <w:rFonts w:ascii="Arial" w:hAnsi="Arial" w:cs="Arial"/>
                <w:b/>
              </w:rPr>
              <w:t>CONSTRUCCION OBRAS DE ESTABILIZACION Y REHABILITACION DE LA VIA RIO VERDE - PIJAO (COD. 40QN03), ESTABILIZACION DE LA VIA CORDOBA - CARNICEROS (COD. 40QN09), MUNICIPIOS DE PIJAO, BUENAVISTA Y CORDOBA, EN EL DEPARTAMENTO DEL QUINDIO”. MÓDULO 3: OBRAS ESTABILIZACION DE LA VIA RIO VERDE –PIJAO  (COD. 40QN03) - 4 PUNTOS CRITICOS.</w:t>
            </w:r>
          </w:p>
          <w:p w:rsidR="008E70C7" w:rsidRPr="004130E1" w:rsidRDefault="008E70C7" w:rsidP="005C5A6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6F2" w:rsidRPr="00654280" w:rsidTr="004F2CE5">
        <w:trPr>
          <w:trHeight w:val="85"/>
          <w:tblHeader/>
        </w:trPr>
        <w:tc>
          <w:tcPr>
            <w:tcW w:w="87" w:type="pct"/>
            <w:vMerge w:val="restart"/>
            <w:shd w:val="clear" w:color="auto" w:fill="BFBFBF" w:themeFill="background1" w:themeFillShade="BF"/>
            <w:vAlign w:val="center"/>
          </w:tcPr>
          <w:p w:rsidR="00D914F8" w:rsidRPr="00595014" w:rsidRDefault="00D914F8" w:rsidP="007E068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vAlign w:val="center"/>
          </w:tcPr>
          <w:p w:rsidR="00D914F8" w:rsidRPr="00595014" w:rsidRDefault="00D914F8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CLASE</w:t>
            </w:r>
          </w:p>
        </w:tc>
        <w:tc>
          <w:tcPr>
            <w:tcW w:w="193" w:type="pct"/>
            <w:vMerge w:val="restart"/>
            <w:vAlign w:val="center"/>
          </w:tcPr>
          <w:p w:rsidR="00D914F8" w:rsidRPr="00595014" w:rsidRDefault="00D914F8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FUENTE</w:t>
            </w:r>
          </w:p>
        </w:tc>
        <w:tc>
          <w:tcPr>
            <w:tcW w:w="247" w:type="pct"/>
            <w:vMerge w:val="restart"/>
            <w:vAlign w:val="center"/>
          </w:tcPr>
          <w:p w:rsidR="00D914F8" w:rsidRPr="00595014" w:rsidRDefault="00D914F8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ETAPA</w:t>
            </w:r>
          </w:p>
        </w:tc>
        <w:tc>
          <w:tcPr>
            <w:tcW w:w="237" w:type="pct"/>
            <w:vMerge w:val="restart"/>
            <w:vAlign w:val="center"/>
          </w:tcPr>
          <w:p w:rsidR="00D914F8" w:rsidRPr="00595014" w:rsidRDefault="00D914F8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TIPO</w:t>
            </w:r>
          </w:p>
        </w:tc>
        <w:tc>
          <w:tcPr>
            <w:tcW w:w="329" w:type="pct"/>
            <w:vMerge w:val="restart"/>
            <w:vAlign w:val="center"/>
          </w:tcPr>
          <w:p w:rsidR="00D914F8" w:rsidRPr="00595014" w:rsidRDefault="00D914F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DESCRIPC</w:t>
            </w:r>
            <w:r w:rsidR="00E33D71"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IO</w:t>
            </w: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N (como</w:t>
            </w:r>
          </w:p>
          <w:p w:rsidR="00D914F8" w:rsidRPr="00595014" w:rsidRDefault="00D914F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puede pasar y que puede</w:t>
            </w:r>
          </w:p>
          <w:p w:rsidR="00D914F8" w:rsidRPr="00595014" w:rsidRDefault="00D914F8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ocurrir</w:t>
            </w:r>
          </w:p>
        </w:tc>
        <w:tc>
          <w:tcPr>
            <w:tcW w:w="297" w:type="pct"/>
            <w:vMerge w:val="restart"/>
            <w:vAlign w:val="center"/>
          </w:tcPr>
          <w:p w:rsidR="00D914F8" w:rsidRPr="00595014" w:rsidRDefault="00E33D71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Consecuencia de la ocurrencia del evento</w:t>
            </w:r>
          </w:p>
        </w:tc>
        <w:tc>
          <w:tcPr>
            <w:tcW w:w="226" w:type="pct"/>
            <w:vMerge w:val="restart"/>
            <w:vAlign w:val="center"/>
          </w:tcPr>
          <w:p w:rsidR="00D914F8" w:rsidRPr="00050AD4" w:rsidRDefault="00E33D71" w:rsidP="0021392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0AD4">
              <w:rPr>
                <w:rFonts w:ascii="Arial" w:hAnsi="Arial" w:cs="Arial"/>
                <w:b/>
                <w:sz w:val="10"/>
                <w:szCs w:val="10"/>
              </w:rPr>
              <w:t>Probabilidad</w:t>
            </w:r>
          </w:p>
        </w:tc>
        <w:tc>
          <w:tcPr>
            <w:tcW w:w="188" w:type="pct"/>
            <w:vMerge w:val="restart"/>
            <w:vAlign w:val="center"/>
          </w:tcPr>
          <w:p w:rsidR="00D914F8" w:rsidRPr="00595014" w:rsidRDefault="00E33D71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Impacto</w:t>
            </w:r>
          </w:p>
        </w:tc>
        <w:tc>
          <w:tcPr>
            <w:tcW w:w="228" w:type="pct"/>
            <w:vMerge w:val="restart"/>
            <w:vAlign w:val="center"/>
          </w:tcPr>
          <w:p w:rsidR="00D914F8" w:rsidRPr="00595014" w:rsidRDefault="00E33D71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Valoración del Riesgo</w:t>
            </w:r>
          </w:p>
        </w:tc>
        <w:tc>
          <w:tcPr>
            <w:tcW w:w="235" w:type="pct"/>
            <w:vMerge w:val="restart"/>
            <w:vAlign w:val="center"/>
          </w:tcPr>
          <w:p w:rsidR="00D914F8" w:rsidRPr="00595014" w:rsidRDefault="00383DF0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Categoría</w:t>
            </w:r>
          </w:p>
        </w:tc>
        <w:tc>
          <w:tcPr>
            <w:tcW w:w="232" w:type="pct"/>
            <w:vMerge w:val="restart"/>
            <w:vAlign w:val="center"/>
          </w:tcPr>
          <w:p w:rsidR="00D914F8" w:rsidRPr="00595014" w:rsidRDefault="00383DF0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A quien se le asigna</w:t>
            </w:r>
            <w:proofErr w:type="gramStart"/>
            <w:r w:rsidR="00171C36" w:rsidRPr="00595014">
              <w:rPr>
                <w:rFonts w:ascii="Arial" w:hAnsi="Arial" w:cs="Arial"/>
                <w:b/>
                <w:sz w:val="12"/>
                <w:szCs w:val="12"/>
              </w:rPr>
              <w:t>?</w:t>
            </w:r>
            <w:proofErr w:type="gramEnd"/>
          </w:p>
        </w:tc>
        <w:tc>
          <w:tcPr>
            <w:tcW w:w="300" w:type="pct"/>
            <w:vMerge w:val="restart"/>
            <w:vAlign w:val="center"/>
          </w:tcPr>
          <w:p w:rsidR="00D914F8" w:rsidRPr="00595014" w:rsidRDefault="00171C36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Tratamiento</w:t>
            </w:r>
          </w:p>
          <w:p w:rsidR="00171C36" w:rsidRPr="00595014" w:rsidRDefault="00171C36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(Controles</w:t>
            </w:r>
            <w:r w:rsidR="00760823">
              <w:rPr>
                <w:rFonts w:ascii="Arial" w:hAnsi="Arial" w:cs="Arial"/>
                <w:b/>
                <w:sz w:val="12"/>
                <w:szCs w:val="12"/>
              </w:rPr>
              <w:t xml:space="preserve"> que deben ser implementados</w:t>
            </w:r>
          </w:p>
        </w:tc>
        <w:tc>
          <w:tcPr>
            <w:tcW w:w="748" w:type="pct"/>
            <w:gridSpan w:val="4"/>
            <w:vAlign w:val="center"/>
          </w:tcPr>
          <w:p w:rsidR="00D914F8" w:rsidRPr="00595014" w:rsidRDefault="00404144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Impacto después del tratamiento</w:t>
            </w:r>
          </w:p>
        </w:tc>
        <w:tc>
          <w:tcPr>
            <w:tcW w:w="212" w:type="pct"/>
            <w:vMerge w:val="restart"/>
            <w:vAlign w:val="center"/>
          </w:tcPr>
          <w:p w:rsidR="00D914F8" w:rsidRPr="00595014" w:rsidRDefault="00654280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Afecta la ejecución del contrato</w:t>
            </w:r>
          </w:p>
        </w:tc>
        <w:tc>
          <w:tcPr>
            <w:tcW w:w="262" w:type="pct"/>
            <w:vMerge w:val="restart"/>
            <w:vAlign w:val="center"/>
          </w:tcPr>
          <w:p w:rsidR="00D914F8" w:rsidRPr="00595014" w:rsidRDefault="00472264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Responsable de implementar el tratamiento</w:t>
            </w:r>
          </w:p>
        </w:tc>
        <w:tc>
          <w:tcPr>
            <w:tcW w:w="261" w:type="pct"/>
            <w:vMerge w:val="restart"/>
            <w:vAlign w:val="center"/>
          </w:tcPr>
          <w:p w:rsidR="00D914F8" w:rsidRPr="00595014" w:rsidRDefault="00472264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Fecha estimada de inicio del tratamiento</w:t>
            </w:r>
          </w:p>
        </w:tc>
        <w:tc>
          <w:tcPr>
            <w:tcW w:w="509" w:type="pct"/>
            <w:gridSpan w:val="2"/>
            <w:vAlign w:val="center"/>
          </w:tcPr>
          <w:p w:rsidR="00D914F8" w:rsidRPr="00595014" w:rsidRDefault="00D914F8" w:rsidP="002139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 xml:space="preserve">Monitoreo y </w:t>
            </w:r>
            <w:r w:rsidR="00C21A83" w:rsidRPr="00595014">
              <w:rPr>
                <w:rFonts w:ascii="Arial" w:hAnsi="Arial" w:cs="Arial"/>
                <w:b/>
                <w:sz w:val="12"/>
                <w:szCs w:val="12"/>
              </w:rPr>
              <w:t>r</w:t>
            </w:r>
            <w:r w:rsidR="00E33D71" w:rsidRPr="00595014">
              <w:rPr>
                <w:rFonts w:ascii="Arial" w:hAnsi="Arial" w:cs="Arial"/>
                <w:b/>
                <w:sz w:val="12"/>
                <w:szCs w:val="12"/>
              </w:rPr>
              <w:t>evisión</w:t>
            </w:r>
          </w:p>
        </w:tc>
      </w:tr>
      <w:tr w:rsidR="00CF36F2" w:rsidRPr="00654280" w:rsidTr="004F2CE5">
        <w:trPr>
          <w:trHeight w:val="532"/>
          <w:tblHeader/>
        </w:trPr>
        <w:tc>
          <w:tcPr>
            <w:tcW w:w="87" w:type="pct"/>
            <w:vMerge/>
            <w:shd w:val="clear" w:color="auto" w:fill="BFBFBF" w:themeFill="background1" w:themeFillShade="BF"/>
            <w:vAlign w:val="center"/>
          </w:tcPr>
          <w:p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0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3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9" w:type="pct"/>
            <w:vMerge/>
            <w:vAlign w:val="center"/>
          </w:tcPr>
          <w:p w:rsidR="00D914F8" w:rsidRPr="00654280" w:rsidRDefault="00D914F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8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5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3" w:type="pct"/>
            <w:vAlign w:val="center"/>
          </w:tcPr>
          <w:p w:rsidR="00D914F8" w:rsidRPr="00C21A83" w:rsidRDefault="00404144" w:rsidP="002139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1A83">
              <w:rPr>
                <w:rFonts w:ascii="Arial" w:hAnsi="Arial" w:cs="Arial"/>
                <w:sz w:val="10"/>
                <w:szCs w:val="10"/>
              </w:rPr>
              <w:t>Probabilidad</w:t>
            </w:r>
          </w:p>
        </w:tc>
        <w:tc>
          <w:tcPr>
            <w:tcW w:w="161" w:type="pct"/>
            <w:vAlign w:val="center"/>
          </w:tcPr>
          <w:p w:rsidR="00D914F8" w:rsidRPr="00C21A83" w:rsidRDefault="00404144" w:rsidP="002139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1A83">
              <w:rPr>
                <w:rFonts w:ascii="Arial" w:hAnsi="Arial" w:cs="Arial"/>
                <w:sz w:val="10"/>
                <w:szCs w:val="10"/>
              </w:rPr>
              <w:t>Impacto</w:t>
            </w:r>
          </w:p>
        </w:tc>
        <w:tc>
          <w:tcPr>
            <w:tcW w:w="191" w:type="pct"/>
            <w:vAlign w:val="center"/>
          </w:tcPr>
          <w:p w:rsidR="00D914F8" w:rsidRPr="00C21A83" w:rsidRDefault="00404144" w:rsidP="002139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1A83">
              <w:rPr>
                <w:rFonts w:ascii="Arial" w:hAnsi="Arial" w:cs="Arial"/>
                <w:sz w:val="10"/>
                <w:szCs w:val="10"/>
              </w:rPr>
              <w:t>Valoración del riesgo</w:t>
            </w:r>
          </w:p>
        </w:tc>
        <w:tc>
          <w:tcPr>
            <w:tcW w:w="183" w:type="pct"/>
            <w:vAlign w:val="center"/>
          </w:tcPr>
          <w:p w:rsidR="00D914F8" w:rsidRPr="00C21A83" w:rsidRDefault="00404144" w:rsidP="002139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1A83">
              <w:rPr>
                <w:rFonts w:ascii="Arial" w:hAnsi="Arial" w:cs="Arial"/>
                <w:sz w:val="10"/>
                <w:szCs w:val="10"/>
              </w:rPr>
              <w:t>Categoría</w:t>
            </w:r>
          </w:p>
        </w:tc>
        <w:tc>
          <w:tcPr>
            <w:tcW w:w="212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1" w:type="pct"/>
            <w:vMerge/>
            <w:vAlign w:val="center"/>
          </w:tcPr>
          <w:p w:rsidR="00D914F8" w:rsidRPr="00654280" w:rsidRDefault="00D914F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pct"/>
            <w:vAlign w:val="center"/>
          </w:tcPr>
          <w:p w:rsidR="00D914F8" w:rsidRPr="00654280" w:rsidRDefault="00C21A83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Como se realiza el monitoreo</w:t>
            </w:r>
          </w:p>
        </w:tc>
        <w:tc>
          <w:tcPr>
            <w:tcW w:w="240" w:type="pct"/>
            <w:vAlign w:val="center"/>
          </w:tcPr>
          <w:p w:rsidR="00D914F8" w:rsidRDefault="00C21A83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Periodicidad</w:t>
            </w:r>
          </w:p>
          <w:p w:rsidR="00C21A83" w:rsidRPr="00654280" w:rsidRDefault="00C21A83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(Cuando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?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CF36F2" w:rsidRPr="00654280" w:rsidTr="004F2CE5">
        <w:trPr>
          <w:tblHeader/>
        </w:trPr>
        <w:tc>
          <w:tcPr>
            <w:tcW w:w="87" w:type="pct"/>
            <w:vAlign w:val="center"/>
          </w:tcPr>
          <w:p w:rsidR="007E0689" w:rsidRPr="00654280" w:rsidRDefault="00E33D71" w:rsidP="007E0689">
            <w:pPr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0" w:type="pct"/>
            <w:vAlign w:val="center"/>
          </w:tcPr>
          <w:p w:rsidR="007E0689" w:rsidRPr="00654280" w:rsidRDefault="00E33D7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193" w:type="pct"/>
            <w:vAlign w:val="center"/>
          </w:tcPr>
          <w:p w:rsidR="007E0689" w:rsidRPr="00654280" w:rsidRDefault="00E33D7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247" w:type="pct"/>
            <w:vAlign w:val="center"/>
          </w:tcPr>
          <w:p w:rsidR="007E0689" w:rsidRPr="00654280" w:rsidRDefault="00E33D7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Selección</w:t>
            </w:r>
          </w:p>
        </w:tc>
        <w:tc>
          <w:tcPr>
            <w:tcW w:w="237" w:type="pct"/>
            <w:vAlign w:val="center"/>
          </w:tcPr>
          <w:p w:rsidR="007E0689" w:rsidRPr="00654280" w:rsidRDefault="00E33D7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Ope</w:t>
            </w:r>
            <w:bookmarkStart w:id="0" w:name="_GoBack"/>
            <w:bookmarkEnd w:id="0"/>
            <w:r w:rsidRPr="00654280">
              <w:rPr>
                <w:rFonts w:ascii="Arial" w:hAnsi="Arial" w:cs="Arial"/>
                <w:sz w:val="12"/>
                <w:szCs w:val="12"/>
              </w:rPr>
              <w:t>racional</w:t>
            </w:r>
          </w:p>
        </w:tc>
        <w:tc>
          <w:tcPr>
            <w:tcW w:w="329" w:type="pct"/>
            <w:vAlign w:val="center"/>
          </w:tcPr>
          <w:p w:rsidR="00E33D71" w:rsidRPr="00654280" w:rsidRDefault="00E33D71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Declaratoria </w:t>
            </w:r>
            <w:r w:rsidRPr="00654280">
              <w:rPr>
                <w:rFonts w:ascii="Arial" w:hAnsi="Arial" w:cs="Arial"/>
                <w:sz w:val="12"/>
                <w:szCs w:val="12"/>
              </w:rPr>
              <w:t>de</w:t>
            </w:r>
          </w:p>
          <w:p w:rsidR="00E33D71" w:rsidRPr="00654280" w:rsidRDefault="00E33D71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desierta del proceso por</w:t>
            </w:r>
          </w:p>
          <w:p w:rsidR="00E33D71" w:rsidRPr="00654280" w:rsidRDefault="00E33D71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incumplimiento de</w:t>
            </w:r>
          </w:p>
          <w:p w:rsidR="00E33D71" w:rsidRPr="00654280" w:rsidRDefault="00E33D71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requisitos</w:t>
            </w:r>
          </w:p>
          <w:p w:rsidR="007E0689" w:rsidRPr="00654280" w:rsidRDefault="00E33D7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establecidos</w:t>
            </w:r>
          </w:p>
        </w:tc>
        <w:tc>
          <w:tcPr>
            <w:tcW w:w="297" w:type="pct"/>
            <w:vAlign w:val="center"/>
          </w:tcPr>
          <w:p w:rsidR="007E0689" w:rsidRPr="00654280" w:rsidRDefault="00E33D7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Reiniciar un nuevo proceso para satisfacer la necesidad de la Administración Departamental</w:t>
            </w:r>
          </w:p>
        </w:tc>
        <w:tc>
          <w:tcPr>
            <w:tcW w:w="226" w:type="pct"/>
            <w:vAlign w:val="center"/>
          </w:tcPr>
          <w:p w:rsidR="007E0689" w:rsidRPr="00654280" w:rsidRDefault="00E33D7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8" w:type="pct"/>
            <w:vAlign w:val="center"/>
          </w:tcPr>
          <w:p w:rsidR="007E0689" w:rsidRPr="00654280" w:rsidRDefault="00E33D7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8" w:type="pct"/>
            <w:vAlign w:val="center"/>
          </w:tcPr>
          <w:p w:rsidR="007E0689" w:rsidRPr="00654280" w:rsidRDefault="00E33D7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5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32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Proponente</w:t>
            </w:r>
          </w:p>
        </w:tc>
        <w:tc>
          <w:tcPr>
            <w:tcW w:w="300" w:type="pct"/>
            <w:vAlign w:val="center"/>
          </w:tcPr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Solicitar requisitos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Acorde con el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proceso de selección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y realizar los ajustes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que sean necesarios,</w:t>
            </w:r>
          </w:p>
          <w:p w:rsidR="007E0689" w:rsidRPr="00654280" w:rsidRDefault="00404144" w:rsidP="00747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54280">
              <w:rPr>
                <w:rFonts w:ascii="Arial" w:hAnsi="Arial" w:cs="Arial"/>
                <w:sz w:val="12"/>
                <w:szCs w:val="12"/>
              </w:rPr>
              <w:t>atendiendo</w:t>
            </w:r>
            <w:proofErr w:type="gramEnd"/>
            <w:r w:rsidR="0074732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54280">
              <w:rPr>
                <w:rFonts w:ascii="Arial" w:hAnsi="Arial" w:cs="Arial"/>
                <w:sz w:val="12"/>
                <w:szCs w:val="12"/>
              </w:rPr>
              <w:t>oportunamente</w:t>
            </w:r>
            <w:r w:rsidR="00EC287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54280">
              <w:rPr>
                <w:rFonts w:ascii="Arial" w:hAnsi="Arial" w:cs="Arial"/>
                <w:sz w:val="12"/>
                <w:szCs w:val="12"/>
              </w:rPr>
              <w:t>las</w:t>
            </w:r>
            <w:r w:rsidR="00BA696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54280">
              <w:rPr>
                <w:rFonts w:ascii="Arial" w:hAnsi="Arial" w:cs="Arial"/>
                <w:sz w:val="12"/>
                <w:szCs w:val="12"/>
              </w:rPr>
              <w:t>observaciones.</w:t>
            </w:r>
          </w:p>
        </w:tc>
        <w:tc>
          <w:tcPr>
            <w:tcW w:w="213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1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3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12" w:type="pct"/>
            <w:vAlign w:val="center"/>
          </w:tcPr>
          <w:p w:rsidR="007E0689" w:rsidRPr="00654280" w:rsidRDefault="00C21A83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262" w:type="pct"/>
            <w:vAlign w:val="center"/>
          </w:tcPr>
          <w:p w:rsidR="007E0689" w:rsidRPr="00654280" w:rsidRDefault="00C21A83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 y Proponente</w:t>
            </w:r>
          </w:p>
        </w:tc>
        <w:tc>
          <w:tcPr>
            <w:tcW w:w="261" w:type="pct"/>
            <w:vAlign w:val="center"/>
          </w:tcPr>
          <w:p w:rsidR="007E0689" w:rsidRPr="00654280" w:rsidRDefault="00C21A83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Etapa de planeación y se completa en la adjudicación del contrato</w:t>
            </w:r>
          </w:p>
        </w:tc>
        <w:tc>
          <w:tcPr>
            <w:tcW w:w="269" w:type="pct"/>
            <w:vAlign w:val="center"/>
          </w:tcPr>
          <w:p w:rsidR="00C21A83" w:rsidRPr="00C21A83" w:rsidRDefault="00C21A83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21A83">
              <w:rPr>
                <w:rFonts w:ascii="Arial" w:hAnsi="Arial" w:cs="Arial"/>
                <w:sz w:val="12"/>
                <w:szCs w:val="12"/>
              </w:rPr>
              <w:t>Revisión de</w:t>
            </w:r>
          </w:p>
          <w:p w:rsidR="00C21A83" w:rsidRPr="00C21A83" w:rsidRDefault="00C21A83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21A83">
              <w:rPr>
                <w:rFonts w:ascii="Arial" w:hAnsi="Arial" w:cs="Arial"/>
                <w:sz w:val="12"/>
                <w:szCs w:val="12"/>
              </w:rPr>
              <w:t>requisitos por parte</w:t>
            </w:r>
          </w:p>
          <w:p w:rsidR="00C21A83" w:rsidRPr="00C21A83" w:rsidRDefault="00C21A83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21A83">
              <w:rPr>
                <w:rFonts w:ascii="Arial" w:hAnsi="Arial" w:cs="Arial"/>
                <w:sz w:val="12"/>
                <w:szCs w:val="12"/>
              </w:rPr>
              <w:t>del</w:t>
            </w:r>
            <w:proofErr w:type="gramEnd"/>
            <w:r w:rsidRPr="00C21A83">
              <w:rPr>
                <w:rFonts w:ascii="Arial" w:hAnsi="Arial" w:cs="Arial"/>
                <w:sz w:val="12"/>
                <w:szCs w:val="12"/>
              </w:rPr>
              <w:t xml:space="preserve"> contratante.</w:t>
            </w:r>
          </w:p>
          <w:p w:rsidR="00C21A83" w:rsidRPr="00C21A83" w:rsidRDefault="00C21A83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  <w:r w:rsidRPr="00C21A83">
              <w:rPr>
                <w:rFonts w:ascii="Arial" w:hAnsi="Arial" w:cs="Arial"/>
                <w:sz w:val="12"/>
                <w:szCs w:val="12"/>
              </w:rPr>
              <w:t>nálisis de las</w:t>
            </w:r>
          </w:p>
          <w:p w:rsidR="00C21A83" w:rsidRPr="00C21A83" w:rsidRDefault="00C21A83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21A83">
              <w:rPr>
                <w:rFonts w:ascii="Arial" w:hAnsi="Arial" w:cs="Arial"/>
                <w:sz w:val="12"/>
                <w:szCs w:val="12"/>
              </w:rPr>
              <w:t>observaciones a la</w:t>
            </w:r>
          </w:p>
          <w:p w:rsidR="007E0689" w:rsidRPr="00C21A83" w:rsidRDefault="00C21A83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21A83">
              <w:rPr>
                <w:rFonts w:ascii="Arial" w:hAnsi="Arial" w:cs="Arial"/>
                <w:sz w:val="12"/>
                <w:szCs w:val="12"/>
              </w:rPr>
              <w:t>invitación</w:t>
            </w:r>
          </w:p>
        </w:tc>
        <w:tc>
          <w:tcPr>
            <w:tcW w:w="240" w:type="pct"/>
            <w:vAlign w:val="center"/>
          </w:tcPr>
          <w:p w:rsidR="007E0689" w:rsidRPr="00654280" w:rsidRDefault="00C21A83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Inmediato</w:t>
            </w:r>
          </w:p>
        </w:tc>
      </w:tr>
      <w:tr w:rsidR="00CF36F2" w:rsidRPr="00654280" w:rsidTr="004F2CE5">
        <w:trPr>
          <w:trHeight w:val="354"/>
          <w:tblHeader/>
        </w:trPr>
        <w:tc>
          <w:tcPr>
            <w:tcW w:w="87" w:type="pct"/>
            <w:vAlign w:val="center"/>
          </w:tcPr>
          <w:p w:rsidR="00D17B99" w:rsidRPr="00654280" w:rsidRDefault="00747326" w:rsidP="00D17B9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10" w:type="pct"/>
            <w:vAlign w:val="center"/>
          </w:tcPr>
          <w:p w:rsidR="00D17B99" w:rsidRPr="00654280" w:rsidRDefault="00D17B99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193" w:type="pct"/>
            <w:vAlign w:val="center"/>
          </w:tcPr>
          <w:p w:rsidR="00D17B99" w:rsidRPr="00654280" w:rsidRDefault="00D17B99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247" w:type="pct"/>
            <w:vAlign w:val="center"/>
          </w:tcPr>
          <w:p w:rsidR="00D17B99" w:rsidRDefault="00D17B99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Selección</w:t>
            </w:r>
          </w:p>
          <w:p w:rsidR="004A3243" w:rsidRPr="00654280" w:rsidRDefault="004A3243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237" w:type="pct"/>
            <w:vAlign w:val="center"/>
          </w:tcPr>
          <w:p w:rsidR="00D17B99" w:rsidRPr="00654280" w:rsidRDefault="004A3243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Corrupción</w:t>
            </w:r>
          </w:p>
        </w:tc>
        <w:tc>
          <w:tcPr>
            <w:tcW w:w="329" w:type="pct"/>
            <w:vAlign w:val="center"/>
          </w:tcPr>
          <w:p w:rsidR="00D17B99" w:rsidRDefault="004A3243" w:rsidP="007538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1. Direccionamiento </w:t>
            </w:r>
            <w:r w:rsidR="007538B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requerimiento de experiencia</w:t>
            </w:r>
          </w:p>
          <w:p w:rsidR="007538B0" w:rsidRDefault="007538B0" w:rsidP="007538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2. Aprobación de cantidades de obra no ejecutadas</w:t>
            </w:r>
          </w:p>
          <w:p w:rsidR="007538B0" w:rsidRPr="00654280" w:rsidRDefault="007538B0" w:rsidP="007538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97" w:type="pct"/>
            <w:vAlign w:val="center"/>
          </w:tcPr>
          <w:p w:rsidR="00D17B99" w:rsidRDefault="005E21EC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 Adjudicación a proponentes no idóneos ni competentes</w:t>
            </w:r>
          </w:p>
          <w:p w:rsidR="005E21EC" w:rsidRDefault="005E21EC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 Posible detrimento patrimonial</w:t>
            </w:r>
          </w:p>
          <w:p w:rsidR="005E21EC" w:rsidRPr="00654280" w:rsidRDefault="005E21EC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616E54">
              <w:rPr>
                <w:rFonts w:ascii="Arial" w:hAnsi="Arial" w:cs="Arial"/>
                <w:sz w:val="12"/>
                <w:szCs w:val="12"/>
              </w:rPr>
              <w:t>Obras sin cumplimiento de especificaciones</w:t>
            </w:r>
          </w:p>
        </w:tc>
        <w:tc>
          <w:tcPr>
            <w:tcW w:w="226" w:type="pct"/>
            <w:vAlign w:val="center"/>
          </w:tcPr>
          <w:p w:rsidR="00D17B99" w:rsidRPr="00654280" w:rsidRDefault="002C103E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88" w:type="pct"/>
            <w:vAlign w:val="center"/>
          </w:tcPr>
          <w:p w:rsidR="00D17B99" w:rsidRPr="00654280" w:rsidRDefault="00F8059C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8" w:type="pct"/>
            <w:vAlign w:val="center"/>
          </w:tcPr>
          <w:p w:rsidR="00D17B99" w:rsidRPr="00654280" w:rsidRDefault="00E51337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5" w:type="pct"/>
            <w:vAlign w:val="center"/>
          </w:tcPr>
          <w:p w:rsidR="00D17B99" w:rsidRPr="00654280" w:rsidRDefault="00B71A21" w:rsidP="00E5133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Extrema</w:t>
            </w:r>
          </w:p>
        </w:tc>
        <w:tc>
          <w:tcPr>
            <w:tcW w:w="232" w:type="pct"/>
            <w:vAlign w:val="center"/>
          </w:tcPr>
          <w:p w:rsidR="00D17B99" w:rsidRPr="00654280" w:rsidRDefault="00B71A21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Contratante 50% Contratista 50%</w:t>
            </w:r>
          </w:p>
        </w:tc>
        <w:tc>
          <w:tcPr>
            <w:tcW w:w="300" w:type="pct"/>
            <w:vAlign w:val="center"/>
          </w:tcPr>
          <w:p w:rsidR="00D17B99" w:rsidRPr="00254308" w:rsidRDefault="00CD37F2" w:rsidP="00D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Pliegos de condiciones, Actas de calificación, Manual de contratación,</w:t>
            </w:r>
            <w:r w:rsidR="004B1C82">
              <w:rPr>
                <w:rFonts w:ascii="Arial" w:hAnsi="Arial" w:cs="Arial"/>
                <w:sz w:val="12"/>
                <w:szCs w:val="12"/>
              </w:rPr>
              <w:t xml:space="preserve"> Registro de visitas, Especificaciones técnicas</w:t>
            </w:r>
            <w:r>
              <w:rPr>
                <w:rFonts w:ascii="Arial" w:hAnsi="Arial" w:cs="Arial"/>
                <w:sz w:val="12"/>
                <w:szCs w:val="12"/>
              </w:rPr>
              <w:t xml:space="preserve"> , </w:t>
            </w:r>
          </w:p>
        </w:tc>
        <w:tc>
          <w:tcPr>
            <w:tcW w:w="213" w:type="pct"/>
            <w:vAlign w:val="center"/>
          </w:tcPr>
          <w:p w:rsidR="00D17B99" w:rsidRPr="00654280" w:rsidRDefault="0054783E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61" w:type="pct"/>
            <w:vAlign w:val="center"/>
          </w:tcPr>
          <w:p w:rsidR="00D17B99" w:rsidRPr="00654280" w:rsidRDefault="00695F8A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" w:type="pct"/>
            <w:vAlign w:val="center"/>
          </w:tcPr>
          <w:p w:rsidR="00D17B99" w:rsidRPr="00654280" w:rsidRDefault="00A40B64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83" w:type="pct"/>
            <w:vAlign w:val="center"/>
          </w:tcPr>
          <w:p w:rsidR="00D17B99" w:rsidRPr="00654280" w:rsidRDefault="00CF36F2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Alto</w:t>
            </w:r>
          </w:p>
        </w:tc>
        <w:tc>
          <w:tcPr>
            <w:tcW w:w="212" w:type="pct"/>
            <w:vAlign w:val="center"/>
          </w:tcPr>
          <w:p w:rsidR="00D17B99" w:rsidRDefault="0054783E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262" w:type="pct"/>
            <w:vAlign w:val="center"/>
          </w:tcPr>
          <w:p w:rsidR="00D17B99" w:rsidRDefault="00CF36F2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Contratante, </w:t>
            </w:r>
            <w:r w:rsidR="00A40B64">
              <w:rPr>
                <w:rFonts w:ascii="Arial" w:hAnsi="Arial" w:cs="Arial"/>
                <w:sz w:val="12"/>
                <w:szCs w:val="12"/>
              </w:rPr>
              <w:t xml:space="preserve"> Proponente</w:t>
            </w:r>
            <w:r>
              <w:rPr>
                <w:rFonts w:ascii="Arial" w:hAnsi="Arial" w:cs="Arial"/>
                <w:sz w:val="12"/>
                <w:szCs w:val="12"/>
              </w:rPr>
              <w:t>, contratista</w:t>
            </w:r>
          </w:p>
        </w:tc>
        <w:tc>
          <w:tcPr>
            <w:tcW w:w="261" w:type="pct"/>
            <w:vAlign w:val="center"/>
          </w:tcPr>
          <w:p w:rsidR="00D17B99" w:rsidRDefault="00C34A33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Etapa de selección y ejecución del contrato</w:t>
            </w:r>
          </w:p>
        </w:tc>
        <w:tc>
          <w:tcPr>
            <w:tcW w:w="269" w:type="pct"/>
            <w:vAlign w:val="center"/>
          </w:tcPr>
          <w:p w:rsidR="00D17B99" w:rsidRPr="00C21A83" w:rsidRDefault="00C34A33" w:rsidP="00CF36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A33">
              <w:rPr>
                <w:rFonts w:ascii="Arial" w:hAnsi="Arial" w:cs="Arial"/>
                <w:sz w:val="12"/>
                <w:szCs w:val="12"/>
              </w:rPr>
              <w:t xml:space="preserve">Garantizar que los controles son eficaces y </w:t>
            </w:r>
            <w:r w:rsidR="00CF36F2">
              <w:rPr>
                <w:rFonts w:ascii="Arial" w:hAnsi="Arial" w:cs="Arial"/>
                <w:sz w:val="12"/>
                <w:szCs w:val="12"/>
              </w:rPr>
              <w:t>eficaces</w:t>
            </w:r>
          </w:p>
        </w:tc>
        <w:tc>
          <w:tcPr>
            <w:tcW w:w="240" w:type="pct"/>
            <w:vAlign w:val="center"/>
          </w:tcPr>
          <w:p w:rsidR="00D17B99" w:rsidRDefault="00C34A33" w:rsidP="00D17B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Permanente</w:t>
            </w:r>
          </w:p>
        </w:tc>
      </w:tr>
      <w:tr w:rsidR="00CF36F2" w:rsidRPr="00654280" w:rsidTr="004F2CE5">
        <w:trPr>
          <w:tblHeader/>
        </w:trPr>
        <w:tc>
          <w:tcPr>
            <w:tcW w:w="87" w:type="pct"/>
            <w:vAlign w:val="center"/>
          </w:tcPr>
          <w:p w:rsidR="007E0689" w:rsidRPr="00654280" w:rsidRDefault="00747326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10" w:type="pct"/>
            <w:vAlign w:val="center"/>
          </w:tcPr>
          <w:p w:rsidR="007E0689" w:rsidRPr="00654280" w:rsidRDefault="003A311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193" w:type="pct"/>
            <w:vAlign w:val="center"/>
          </w:tcPr>
          <w:p w:rsidR="007E0689" w:rsidRPr="00654280" w:rsidRDefault="003A311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247" w:type="pct"/>
            <w:vAlign w:val="center"/>
          </w:tcPr>
          <w:p w:rsidR="007E0689" w:rsidRPr="00654280" w:rsidRDefault="003A3111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Selección</w:t>
            </w:r>
            <w:r w:rsidR="00760823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595014">
              <w:rPr>
                <w:rFonts w:ascii="Arial" w:hAnsi="Arial" w:cs="Arial"/>
                <w:sz w:val="12"/>
                <w:szCs w:val="12"/>
              </w:rPr>
              <w:t>contratació</w:t>
            </w:r>
            <w:r w:rsidR="00050AD4">
              <w:rPr>
                <w:rFonts w:ascii="Arial" w:hAnsi="Arial" w:cs="Arial"/>
                <w:sz w:val="12"/>
                <w:szCs w:val="12"/>
              </w:rPr>
              <w:t>n</w:t>
            </w:r>
            <w:r w:rsidR="00760823">
              <w:rPr>
                <w:rFonts w:ascii="Arial" w:hAnsi="Arial" w:cs="Arial"/>
                <w:sz w:val="12"/>
                <w:szCs w:val="12"/>
              </w:rPr>
              <w:t>, e</w:t>
            </w:r>
            <w:r w:rsidRPr="00654280">
              <w:rPr>
                <w:rFonts w:ascii="Arial" w:hAnsi="Arial" w:cs="Arial"/>
                <w:sz w:val="12"/>
                <w:szCs w:val="12"/>
              </w:rPr>
              <w:t>jecución</w:t>
            </w:r>
          </w:p>
        </w:tc>
        <w:tc>
          <w:tcPr>
            <w:tcW w:w="237" w:type="pct"/>
            <w:vAlign w:val="center"/>
          </w:tcPr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De la naturaleza</w:t>
            </w:r>
          </w:p>
        </w:tc>
        <w:tc>
          <w:tcPr>
            <w:tcW w:w="329" w:type="pct"/>
            <w:vAlign w:val="center"/>
          </w:tcPr>
          <w:p w:rsidR="00DD354D" w:rsidRPr="00654280" w:rsidRDefault="00DD354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Ocurrencia de</w:t>
            </w:r>
          </w:p>
          <w:p w:rsidR="00DD354D" w:rsidRPr="00654280" w:rsidRDefault="00DD354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fenómenos</w:t>
            </w:r>
          </w:p>
          <w:p w:rsidR="00DD354D" w:rsidRPr="00654280" w:rsidRDefault="00DD354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climáticos y naturales</w:t>
            </w:r>
          </w:p>
          <w:p w:rsidR="00DD354D" w:rsidRPr="00654280" w:rsidRDefault="00DD354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(torrenciales,</w:t>
            </w:r>
          </w:p>
          <w:p w:rsidR="00DD354D" w:rsidRPr="00654280" w:rsidRDefault="00DD354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inundaciones,</w:t>
            </w:r>
          </w:p>
          <w:p w:rsidR="00DD354D" w:rsidRPr="00654280" w:rsidRDefault="00DD354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contaminación,</w:t>
            </w:r>
          </w:p>
          <w:p w:rsidR="007E0689" w:rsidRPr="00654280" w:rsidRDefault="00DD354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incendio,</w:t>
            </w:r>
            <w:r w:rsidR="00EC287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54280">
              <w:rPr>
                <w:rFonts w:ascii="Arial" w:hAnsi="Arial" w:cs="Arial"/>
                <w:sz w:val="12"/>
                <w:szCs w:val="12"/>
              </w:rPr>
              <w:t>temblor,</w:t>
            </w:r>
            <w:r w:rsidR="00BA696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54280">
              <w:rPr>
                <w:rFonts w:ascii="Arial" w:hAnsi="Arial" w:cs="Arial"/>
                <w:sz w:val="12"/>
                <w:szCs w:val="12"/>
              </w:rPr>
              <w:t>terremoto, etc.)</w:t>
            </w:r>
          </w:p>
        </w:tc>
        <w:tc>
          <w:tcPr>
            <w:tcW w:w="297" w:type="pct"/>
            <w:vAlign w:val="center"/>
          </w:tcPr>
          <w:p w:rsidR="00DD354D" w:rsidRPr="00654280" w:rsidRDefault="00DD354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Suspensión</w:t>
            </w:r>
          </w:p>
          <w:p w:rsidR="00DD354D" w:rsidRPr="00654280" w:rsidRDefault="00DD354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parcial o total</w:t>
            </w:r>
          </w:p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del contrato</w:t>
            </w:r>
          </w:p>
        </w:tc>
        <w:tc>
          <w:tcPr>
            <w:tcW w:w="226" w:type="pct"/>
            <w:vAlign w:val="center"/>
          </w:tcPr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8" w:type="pct"/>
            <w:vAlign w:val="center"/>
          </w:tcPr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8" w:type="pct"/>
            <w:vAlign w:val="center"/>
          </w:tcPr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5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medio</w:t>
            </w:r>
          </w:p>
        </w:tc>
        <w:tc>
          <w:tcPr>
            <w:tcW w:w="232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Contratante 50% Contratista 50%</w:t>
            </w:r>
          </w:p>
        </w:tc>
        <w:tc>
          <w:tcPr>
            <w:tcW w:w="300" w:type="pct"/>
            <w:vAlign w:val="center"/>
          </w:tcPr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Medidas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institucionales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preventivas,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elementos y equipos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de seguridad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(Manual de</w:t>
            </w:r>
          </w:p>
          <w:p w:rsidR="00404144" w:rsidRPr="00654280" w:rsidRDefault="0040414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evacuación,</w:t>
            </w:r>
          </w:p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extintores, camillas)</w:t>
            </w:r>
          </w:p>
        </w:tc>
        <w:tc>
          <w:tcPr>
            <w:tcW w:w="213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1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3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12" w:type="pct"/>
            <w:vAlign w:val="center"/>
          </w:tcPr>
          <w:p w:rsidR="007E0689" w:rsidRPr="00654280" w:rsidRDefault="005C56C5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262" w:type="pct"/>
            <w:vAlign w:val="center"/>
          </w:tcPr>
          <w:p w:rsidR="007E0689" w:rsidRPr="00654280" w:rsidRDefault="005C56C5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 y Contratista</w:t>
            </w:r>
          </w:p>
        </w:tc>
        <w:tc>
          <w:tcPr>
            <w:tcW w:w="261" w:type="pct"/>
            <w:vAlign w:val="center"/>
          </w:tcPr>
          <w:p w:rsidR="005C56C5" w:rsidRPr="005C56C5" w:rsidRDefault="005C56C5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C56C5" w:rsidRPr="005C56C5" w:rsidRDefault="005C56C5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56C5">
              <w:rPr>
                <w:rFonts w:ascii="Arial" w:hAnsi="Arial" w:cs="Arial"/>
                <w:sz w:val="12"/>
                <w:szCs w:val="12"/>
              </w:rPr>
              <w:t>Suscripción</w:t>
            </w:r>
          </w:p>
          <w:p w:rsidR="005C56C5" w:rsidRPr="005C56C5" w:rsidRDefault="005C56C5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56C5">
              <w:rPr>
                <w:rFonts w:ascii="Arial" w:hAnsi="Arial" w:cs="Arial"/>
                <w:sz w:val="12"/>
                <w:szCs w:val="12"/>
              </w:rPr>
              <w:t>acta de inicio</w:t>
            </w:r>
          </w:p>
          <w:p w:rsidR="005C56C5" w:rsidRPr="005C56C5" w:rsidRDefault="005C56C5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56C5">
              <w:rPr>
                <w:rFonts w:ascii="Arial" w:hAnsi="Arial" w:cs="Arial"/>
                <w:sz w:val="12"/>
                <w:szCs w:val="12"/>
              </w:rPr>
              <w:t>hasta la</w:t>
            </w:r>
          </w:p>
          <w:p w:rsidR="005C56C5" w:rsidRPr="005C56C5" w:rsidRDefault="005C56C5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56C5">
              <w:rPr>
                <w:rFonts w:ascii="Arial" w:hAnsi="Arial" w:cs="Arial"/>
                <w:sz w:val="12"/>
                <w:szCs w:val="12"/>
              </w:rPr>
              <w:t>liquidación</w:t>
            </w:r>
          </w:p>
          <w:p w:rsidR="007E0689" w:rsidRPr="005C56C5" w:rsidRDefault="005C56C5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del contrato</w:t>
            </w:r>
          </w:p>
        </w:tc>
        <w:tc>
          <w:tcPr>
            <w:tcW w:w="269" w:type="pct"/>
            <w:vAlign w:val="center"/>
          </w:tcPr>
          <w:p w:rsidR="005C56C5" w:rsidRPr="005C56C5" w:rsidRDefault="005C56C5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C56C5" w:rsidRPr="005C56C5" w:rsidRDefault="005C56C5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Verificación</w:t>
            </w:r>
          </w:p>
          <w:p w:rsidR="005C56C5" w:rsidRPr="005C56C5" w:rsidRDefault="005C56C5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56C5">
              <w:rPr>
                <w:rFonts w:ascii="Arial" w:hAnsi="Arial" w:cs="Arial"/>
                <w:sz w:val="12"/>
                <w:szCs w:val="12"/>
              </w:rPr>
              <w:t>permanente de las</w:t>
            </w:r>
          </w:p>
          <w:p w:rsidR="005C56C5" w:rsidRPr="005C56C5" w:rsidRDefault="005C56C5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56C5">
              <w:rPr>
                <w:rFonts w:ascii="Arial" w:hAnsi="Arial" w:cs="Arial"/>
                <w:sz w:val="12"/>
                <w:szCs w:val="12"/>
              </w:rPr>
              <w:t>medidas preventivas</w:t>
            </w:r>
          </w:p>
          <w:p w:rsidR="005C56C5" w:rsidRPr="005C56C5" w:rsidRDefault="005C56C5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elementos</w:t>
            </w:r>
            <w:r w:rsidRPr="005C56C5">
              <w:rPr>
                <w:rFonts w:ascii="Arial" w:hAnsi="Arial" w:cs="Arial"/>
                <w:sz w:val="12"/>
                <w:szCs w:val="12"/>
              </w:rPr>
              <w:t xml:space="preserve"> y equipo,</w:t>
            </w:r>
          </w:p>
          <w:p w:rsidR="005C56C5" w:rsidRPr="005C56C5" w:rsidRDefault="005C56C5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56C5">
              <w:rPr>
                <w:rFonts w:ascii="Arial" w:hAnsi="Arial" w:cs="Arial"/>
                <w:sz w:val="12"/>
                <w:szCs w:val="12"/>
              </w:rPr>
              <w:t>de seguridad con que</w:t>
            </w:r>
          </w:p>
          <w:p w:rsidR="007E0689" w:rsidRPr="005C56C5" w:rsidRDefault="005C56C5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56C5">
              <w:rPr>
                <w:rFonts w:ascii="Arial" w:hAnsi="Arial" w:cs="Arial"/>
                <w:sz w:val="12"/>
                <w:szCs w:val="12"/>
              </w:rPr>
              <w:t>cuente el contratista</w:t>
            </w:r>
          </w:p>
        </w:tc>
        <w:tc>
          <w:tcPr>
            <w:tcW w:w="240" w:type="pct"/>
            <w:vAlign w:val="center"/>
          </w:tcPr>
          <w:p w:rsidR="007E0689" w:rsidRPr="00654280" w:rsidRDefault="005C56C5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Permanente</w:t>
            </w:r>
          </w:p>
        </w:tc>
      </w:tr>
      <w:tr w:rsidR="00CF36F2" w:rsidRPr="00654280" w:rsidTr="004F2CE5">
        <w:trPr>
          <w:tblHeader/>
        </w:trPr>
        <w:tc>
          <w:tcPr>
            <w:tcW w:w="87" w:type="pct"/>
            <w:vAlign w:val="center"/>
          </w:tcPr>
          <w:p w:rsidR="007E0689" w:rsidRPr="00654280" w:rsidRDefault="00747326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10" w:type="pct"/>
            <w:vAlign w:val="center"/>
          </w:tcPr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General</w:t>
            </w:r>
          </w:p>
        </w:tc>
        <w:tc>
          <w:tcPr>
            <w:tcW w:w="193" w:type="pct"/>
            <w:vAlign w:val="center"/>
          </w:tcPr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247" w:type="pct"/>
            <w:vAlign w:val="center"/>
          </w:tcPr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237" w:type="pct"/>
            <w:vAlign w:val="center"/>
          </w:tcPr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Operacional</w:t>
            </w:r>
          </w:p>
        </w:tc>
        <w:tc>
          <w:tcPr>
            <w:tcW w:w="329" w:type="pct"/>
            <w:vAlign w:val="center"/>
          </w:tcPr>
          <w:p w:rsidR="007E0689" w:rsidRPr="00654280" w:rsidRDefault="00DD354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 xml:space="preserve">Grave alteración </w:t>
            </w:r>
            <w:r w:rsidR="00760823">
              <w:rPr>
                <w:rFonts w:ascii="Arial" w:hAnsi="Arial" w:cs="Arial"/>
                <w:sz w:val="12"/>
                <w:szCs w:val="12"/>
              </w:rPr>
              <w:t xml:space="preserve">del </w:t>
            </w:r>
            <w:r w:rsidRPr="00654280">
              <w:rPr>
                <w:rFonts w:ascii="Arial" w:hAnsi="Arial" w:cs="Arial"/>
                <w:sz w:val="12"/>
                <w:szCs w:val="12"/>
              </w:rPr>
              <w:t xml:space="preserve">orden </w:t>
            </w:r>
            <w:r w:rsidR="00C527FB" w:rsidRPr="00654280">
              <w:rPr>
                <w:rFonts w:ascii="Arial" w:hAnsi="Arial" w:cs="Arial"/>
                <w:sz w:val="12"/>
                <w:szCs w:val="12"/>
              </w:rPr>
              <w:t>público (asonada, sabotaje, vandalismo, incendio, hurto</w:t>
            </w:r>
          </w:p>
        </w:tc>
        <w:tc>
          <w:tcPr>
            <w:tcW w:w="297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Suspensión parcial o total del contrato</w:t>
            </w:r>
          </w:p>
        </w:tc>
        <w:tc>
          <w:tcPr>
            <w:tcW w:w="226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8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8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5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medio</w:t>
            </w:r>
          </w:p>
        </w:tc>
        <w:tc>
          <w:tcPr>
            <w:tcW w:w="232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300" w:type="pct"/>
            <w:vAlign w:val="center"/>
          </w:tcPr>
          <w:p w:rsidR="007E0689" w:rsidRPr="00654280" w:rsidRDefault="0040414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Medidas de seguridad en el sitio</w:t>
            </w:r>
          </w:p>
        </w:tc>
        <w:tc>
          <w:tcPr>
            <w:tcW w:w="213" w:type="pct"/>
            <w:vAlign w:val="center"/>
          </w:tcPr>
          <w:p w:rsidR="007E0689" w:rsidRPr="00654280" w:rsidRDefault="006C64CC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" w:type="pct"/>
            <w:vAlign w:val="center"/>
          </w:tcPr>
          <w:p w:rsidR="007E0689" w:rsidRPr="00654280" w:rsidRDefault="006C64CC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1" w:type="pct"/>
            <w:vAlign w:val="center"/>
          </w:tcPr>
          <w:p w:rsidR="007E0689" w:rsidRPr="00654280" w:rsidRDefault="006C64CC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3" w:type="pct"/>
            <w:vAlign w:val="center"/>
          </w:tcPr>
          <w:p w:rsidR="007E0689" w:rsidRPr="00654280" w:rsidRDefault="006C64CC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12" w:type="pct"/>
            <w:vAlign w:val="center"/>
          </w:tcPr>
          <w:p w:rsidR="007E0689" w:rsidRPr="00654280" w:rsidRDefault="00CD0097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262" w:type="pct"/>
            <w:vAlign w:val="center"/>
          </w:tcPr>
          <w:p w:rsidR="007E0689" w:rsidRPr="00654280" w:rsidRDefault="0029075B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261" w:type="pct"/>
            <w:vAlign w:val="center"/>
          </w:tcPr>
          <w:p w:rsidR="0029075B" w:rsidRPr="0029075B" w:rsidRDefault="0029075B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075B">
              <w:rPr>
                <w:rFonts w:ascii="Arial" w:hAnsi="Arial" w:cs="Arial"/>
                <w:sz w:val="12"/>
                <w:szCs w:val="12"/>
              </w:rPr>
              <w:t>Publicación</w:t>
            </w: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075B">
              <w:rPr>
                <w:rFonts w:ascii="Arial" w:hAnsi="Arial" w:cs="Arial"/>
                <w:sz w:val="12"/>
                <w:szCs w:val="12"/>
              </w:rPr>
              <w:t>del acto</w:t>
            </w: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administrativo</w:t>
            </w: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075B">
              <w:rPr>
                <w:rFonts w:ascii="Arial" w:hAnsi="Arial" w:cs="Arial"/>
                <w:sz w:val="12"/>
                <w:szCs w:val="12"/>
              </w:rPr>
              <w:t>o del proceso</w:t>
            </w: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 termina con</w:t>
            </w: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 liquidación</w:t>
            </w:r>
          </w:p>
          <w:p w:rsidR="007E0689" w:rsidRPr="0029075B" w:rsidRDefault="0029075B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075B">
              <w:rPr>
                <w:rFonts w:ascii="Arial" w:hAnsi="Arial" w:cs="Arial"/>
                <w:sz w:val="12"/>
                <w:szCs w:val="12"/>
              </w:rPr>
              <w:t>del contrato</w:t>
            </w:r>
          </w:p>
        </w:tc>
        <w:tc>
          <w:tcPr>
            <w:tcW w:w="269" w:type="pct"/>
            <w:vAlign w:val="center"/>
          </w:tcPr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075B">
              <w:rPr>
                <w:rFonts w:ascii="Arial" w:hAnsi="Arial" w:cs="Arial"/>
                <w:sz w:val="12"/>
                <w:szCs w:val="12"/>
              </w:rPr>
              <w:t>Seguimientos través</w:t>
            </w: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075B">
              <w:rPr>
                <w:rFonts w:ascii="Arial" w:hAnsi="Arial" w:cs="Arial"/>
                <w:sz w:val="12"/>
                <w:szCs w:val="12"/>
              </w:rPr>
              <w:t>de medios de</w:t>
            </w: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comunicación </w:t>
            </w:r>
            <w:r w:rsidRPr="0029075B">
              <w:rPr>
                <w:rFonts w:ascii="Arial" w:hAnsi="Arial" w:cs="Arial"/>
                <w:sz w:val="12"/>
                <w:szCs w:val="12"/>
              </w:rPr>
              <w:t>por</w:t>
            </w: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075B">
              <w:rPr>
                <w:rFonts w:ascii="Arial" w:hAnsi="Arial" w:cs="Arial"/>
                <w:sz w:val="12"/>
                <w:szCs w:val="12"/>
              </w:rPr>
              <w:t>parte del contratista</w:t>
            </w:r>
          </w:p>
          <w:p w:rsidR="0029075B" w:rsidRPr="0029075B" w:rsidRDefault="0029075B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9075B">
              <w:rPr>
                <w:rFonts w:ascii="Arial" w:hAnsi="Arial" w:cs="Arial"/>
                <w:sz w:val="12"/>
                <w:szCs w:val="12"/>
              </w:rPr>
              <w:t xml:space="preserve">y supervisor </w:t>
            </w:r>
            <w:r w:rsidRPr="0029075B">
              <w:rPr>
                <w:rFonts w:ascii="Arial" w:hAnsi="Arial" w:cs="Arial"/>
                <w:b/>
                <w:bCs/>
                <w:sz w:val="12"/>
                <w:szCs w:val="12"/>
              </w:rPr>
              <w:t>del</w:t>
            </w:r>
          </w:p>
          <w:p w:rsidR="007E0689" w:rsidRPr="0029075B" w:rsidRDefault="0029075B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contrato</w:t>
            </w:r>
          </w:p>
        </w:tc>
        <w:tc>
          <w:tcPr>
            <w:tcW w:w="240" w:type="pct"/>
            <w:vAlign w:val="center"/>
          </w:tcPr>
          <w:p w:rsidR="007E0689" w:rsidRPr="00654280" w:rsidRDefault="00A05310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Diariamente</w:t>
            </w:r>
          </w:p>
        </w:tc>
      </w:tr>
      <w:tr w:rsidR="00CF36F2" w:rsidRPr="00654280" w:rsidTr="004F2CE5">
        <w:trPr>
          <w:tblHeader/>
        </w:trPr>
        <w:tc>
          <w:tcPr>
            <w:tcW w:w="87" w:type="pct"/>
            <w:vAlign w:val="center"/>
          </w:tcPr>
          <w:p w:rsidR="007E0689" w:rsidRPr="00654280" w:rsidRDefault="00747326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10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General</w:t>
            </w:r>
          </w:p>
        </w:tc>
        <w:tc>
          <w:tcPr>
            <w:tcW w:w="193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247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Selección</w:t>
            </w:r>
          </w:p>
        </w:tc>
        <w:tc>
          <w:tcPr>
            <w:tcW w:w="237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Político</w:t>
            </w:r>
          </w:p>
        </w:tc>
        <w:tc>
          <w:tcPr>
            <w:tcW w:w="329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 xml:space="preserve">Cambio de escenario político </w:t>
            </w:r>
            <w:r w:rsidRPr="00654280">
              <w:rPr>
                <w:rFonts w:ascii="Arial" w:hAnsi="Arial" w:cs="Arial"/>
                <w:sz w:val="12"/>
                <w:szCs w:val="12"/>
              </w:rPr>
              <w:lastRenderedPageBreak/>
              <w:t>administrativo que obligue a suspender el proceso de selección</w:t>
            </w:r>
          </w:p>
        </w:tc>
        <w:tc>
          <w:tcPr>
            <w:tcW w:w="297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lastRenderedPageBreak/>
              <w:t xml:space="preserve">Cierre del proceso y reclamación </w:t>
            </w:r>
            <w:r w:rsidRPr="00654280">
              <w:rPr>
                <w:rFonts w:ascii="Arial" w:hAnsi="Arial" w:cs="Arial"/>
                <w:sz w:val="12"/>
                <w:szCs w:val="12"/>
              </w:rPr>
              <w:lastRenderedPageBreak/>
              <w:t>del proponente</w:t>
            </w:r>
          </w:p>
        </w:tc>
        <w:tc>
          <w:tcPr>
            <w:tcW w:w="226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lastRenderedPageBreak/>
              <w:t>3</w:t>
            </w:r>
          </w:p>
        </w:tc>
        <w:tc>
          <w:tcPr>
            <w:tcW w:w="188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8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5" w:type="pct"/>
            <w:vAlign w:val="center"/>
          </w:tcPr>
          <w:p w:rsidR="007E0689" w:rsidRPr="00654280" w:rsidRDefault="006C64CC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Catastrófico</w:t>
            </w:r>
          </w:p>
        </w:tc>
        <w:tc>
          <w:tcPr>
            <w:tcW w:w="232" w:type="pct"/>
            <w:vAlign w:val="center"/>
          </w:tcPr>
          <w:p w:rsidR="007E0689" w:rsidRPr="00654280" w:rsidRDefault="006C64CC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300" w:type="pct"/>
            <w:vAlign w:val="center"/>
          </w:tcPr>
          <w:p w:rsidR="006C64CC" w:rsidRPr="00654280" w:rsidRDefault="006C64CC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C64CC" w:rsidRPr="00654280" w:rsidRDefault="006C64CC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Expedición del acto</w:t>
            </w:r>
          </w:p>
          <w:p w:rsidR="006C64CC" w:rsidRPr="00654280" w:rsidRDefault="006C64CC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lastRenderedPageBreak/>
              <w:t>administrativo  de</w:t>
            </w:r>
          </w:p>
          <w:p w:rsidR="006C64CC" w:rsidRPr="00654280" w:rsidRDefault="006C64CC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revocatoria</w:t>
            </w:r>
          </w:p>
          <w:p w:rsidR="006C64CC" w:rsidRPr="00654280" w:rsidRDefault="006C64CC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debidamente</w:t>
            </w:r>
          </w:p>
          <w:p w:rsidR="007E0689" w:rsidRPr="00654280" w:rsidRDefault="006C64CC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motivada</w:t>
            </w:r>
          </w:p>
        </w:tc>
        <w:tc>
          <w:tcPr>
            <w:tcW w:w="213" w:type="pct"/>
            <w:vAlign w:val="center"/>
          </w:tcPr>
          <w:p w:rsidR="007E0689" w:rsidRPr="00654280" w:rsidRDefault="000D23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lastRenderedPageBreak/>
              <w:t>1</w:t>
            </w:r>
          </w:p>
        </w:tc>
        <w:tc>
          <w:tcPr>
            <w:tcW w:w="161" w:type="pct"/>
            <w:vAlign w:val="center"/>
          </w:tcPr>
          <w:p w:rsidR="007E0689" w:rsidRPr="00654280" w:rsidRDefault="000D23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1" w:type="pct"/>
            <w:vAlign w:val="center"/>
          </w:tcPr>
          <w:p w:rsidR="007E0689" w:rsidRPr="00654280" w:rsidRDefault="000D23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83" w:type="pct"/>
            <w:vAlign w:val="center"/>
          </w:tcPr>
          <w:p w:rsidR="007E0689" w:rsidRPr="00654280" w:rsidRDefault="000D23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12" w:type="pct"/>
            <w:vAlign w:val="center"/>
          </w:tcPr>
          <w:p w:rsidR="007E0689" w:rsidRPr="00654280" w:rsidRDefault="005A605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262" w:type="pct"/>
            <w:vAlign w:val="center"/>
          </w:tcPr>
          <w:p w:rsidR="007E0689" w:rsidRPr="00654280" w:rsidRDefault="005A605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261" w:type="pct"/>
            <w:vAlign w:val="center"/>
          </w:tcPr>
          <w:p w:rsidR="007E0689" w:rsidRPr="00654280" w:rsidRDefault="005A605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Planeación del proyecto y </w:t>
            </w:r>
            <w:r>
              <w:rPr>
                <w:rFonts w:ascii="Arial" w:hAnsi="Arial" w:cs="Arial"/>
                <w:sz w:val="12"/>
                <w:szCs w:val="12"/>
              </w:rPr>
              <w:lastRenderedPageBreak/>
              <w:t>termina con la adjudicación del contrato</w:t>
            </w:r>
          </w:p>
        </w:tc>
        <w:tc>
          <w:tcPr>
            <w:tcW w:w="269" w:type="pct"/>
            <w:vAlign w:val="center"/>
          </w:tcPr>
          <w:p w:rsidR="007E0689" w:rsidRPr="00654280" w:rsidRDefault="005A605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 xml:space="preserve">A través de medios de información </w:t>
            </w:r>
            <w:r>
              <w:rPr>
                <w:rFonts w:ascii="Arial" w:hAnsi="Arial" w:cs="Arial"/>
                <w:sz w:val="12"/>
                <w:szCs w:val="12"/>
              </w:rPr>
              <w:lastRenderedPageBreak/>
              <w:t>y Colombia Compra</w:t>
            </w:r>
          </w:p>
        </w:tc>
        <w:tc>
          <w:tcPr>
            <w:tcW w:w="240" w:type="pct"/>
            <w:vAlign w:val="center"/>
          </w:tcPr>
          <w:p w:rsidR="007E0689" w:rsidRPr="00654280" w:rsidRDefault="005A605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Diariamente</w:t>
            </w:r>
          </w:p>
        </w:tc>
      </w:tr>
      <w:tr w:rsidR="00CF36F2" w:rsidRPr="00654280" w:rsidTr="004F2CE5">
        <w:trPr>
          <w:tblHeader/>
        </w:trPr>
        <w:tc>
          <w:tcPr>
            <w:tcW w:w="87" w:type="pct"/>
            <w:vAlign w:val="center"/>
          </w:tcPr>
          <w:p w:rsidR="007E0689" w:rsidRPr="00654280" w:rsidRDefault="00747326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10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General</w:t>
            </w:r>
          </w:p>
        </w:tc>
        <w:tc>
          <w:tcPr>
            <w:tcW w:w="193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247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Planeación</w:t>
            </w:r>
          </w:p>
        </w:tc>
        <w:tc>
          <w:tcPr>
            <w:tcW w:w="237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Político</w:t>
            </w:r>
          </w:p>
        </w:tc>
        <w:tc>
          <w:tcPr>
            <w:tcW w:w="329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Cambio de legislación</w:t>
            </w:r>
          </w:p>
        </w:tc>
        <w:tc>
          <w:tcPr>
            <w:tcW w:w="297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Elaboración de una nueva invitación de condiciones y alteración de las fechas del cronograma</w:t>
            </w:r>
          </w:p>
        </w:tc>
        <w:tc>
          <w:tcPr>
            <w:tcW w:w="226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8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8" w:type="pct"/>
            <w:vAlign w:val="center"/>
          </w:tcPr>
          <w:p w:rsidR="007E0689" w:rsidRPr="00654280" w:rsidRDefault="00BF20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5" w:type="pct"/>
            <w:vAlign w:val="center"/>
          </w:tcPr>
          <w:p w:rsidR="007E0689" w:rsidRPr="00654280" w:rsidRDefault="000D23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32" w:type="pct"/>
            <w:vAlign w:val="center"/>
          </w:tcPr>
          <w:p w:rsidR="007E0689" w:rsidRPr="00654280" w:rsidRDefault="000D23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300" w:type="pct"/>
            <w:vAlign w:val="center"/>
          </w:tcPr>
          <w:p w:rsidR="007E0689" w:rsidRPr="00654280" w:rsidRDefault="000D238A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Revisión de normatividad</w:t>
            </w:r>
          </w:p>
        </w:tc>
        <w:tc>
          <w:tcPr>
            <w:tcW w:w="213" w:type="pct"/>
            <w:vAlign w:val="center"/>
          </w:tcPr>
          <w:p w:rsidR="007E0689" w:rsidRPr="00654280" w:rsidRDefault="00654280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" w:type="pct"/>
            <w:vAlign w:val="center"/>
          </w:tcPr>
          <w:p w:rsidR="007E0689" w:rsidRPr="00654280" w:rsidRDefault="00654280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1" w:type="pct"/>
            <w:vAlign w:val="center"/>
          </w:tcPr>
          <w:p w:rsidR="007E0689" w:rsidRPr="00654280" w:rsidRDefault="00654280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3" w:type="pct"/>
            <w:vAlign w:val="center"/>
          </w:tcPr>
          <w:p w:rsidR="007E0689" w:rsidRPr="00654280" w:rsidRDefault="00654280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12" w:type="pct"/>
            <w:vAlign w:val="center"/>
          </w:tcPr>
          <w:p w:rsidR="007E0689" w:rsidRPr="00654280" w:rsidRDefault="005A605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262" w:type="pct"/>
            <w:vAlign w:val="center"/>
          </w:tcPr>
          <w:p w:rsidR="007E0689" w:rsidRPr="00654280" w:rsidRDefault="005A605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261" w:type="pct"/>
            <w:vAlign w:val="center"/>
          </w:tcPr>
          <w:p w:rsidR="007E0689" w:rsidRPr="00654280" w:rsidRDefault="005A605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Planeación del proyecto hasta la fecha de publicación del proyecto pliego de condiciones</w:t>
            </w:r>
          </w:p>
        </w:tc>
        <w:tc>
          <w:tcPr>
            <w:tcW w:w="269" w:type="pct"/>
            <w:vAlign w:val="center"/>
          </w:tcPr>
          <w:p w:rsidR="007E0689" w:rsidRPr="00654280" w:rsidRDefault="00DF6ADB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Medios de información</w:t>
            </w:r>
          </w:p>
        </w:tc>
        <w:tc>
          <w:tcPr>
            <w:tcW w:w="240" w:type="pct"/>
            <w:vAlign w:val="center"/>
          </w:tcPr>
          <w:p w:rsidR="007E0689" w:rsidRPr="00654280" w:rsidRDefault="00DF6ADB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Diariamente</w:t>
            </w:r>
          </w:p>
        </w:tc>
      </w:tr>
      <w:tr w:rsidR="00CF36F2" w:rsidRPr="00654280" w:rsidTr="004F2CE5">
        <w:trPr>
          <w:tblHeader/>
        </w:trPr>
        <w:tc>
          <w:tcPr>
            <w:tcW w:w="87" w:type="pct"/>
            <w:vAlign w:val="center"/>
          </w:tcPr>
          <w:p w:rsidR="007E0689" w:rsidRPr="00654280" w:rsidRDefault="004E6F53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10" w:type="pct"/>
            <w:vAlign w:val="center"/>
          </w:tcPr>
          <w:p w:rsidR="007E0689" w:rsidRPr="00654280" w:rsidRDefault="009457A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193" w:type="pct"/>
            <w:vAlign w:val="center"/>
          </w:tcPr>
          <w:p w:rsidR="007E0689" w:rsidRPr="00654280" w:rsidRDefault="009457A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247" w:type="pct"/>
            <w:vAlign w:val="center"/>
          </w:tcPr>
          <w:p w:rsidR="007E0689" w:rsidRPr="00654280" w:rsidRDefault="009457A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237" w:type="pct"/>
            <w:vAlign w:val="center"/>
          </w:tcPr>
          <w:p w:rsidR="007E0689" w:rsidRPr="00654280" w:rsidRDefault="009457A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Operacional</w:t>
            </w:r>
          </w:p>
        </w:tc>
        <w:tc>
          <w:tcPr>
            <w:tcW w:w="329" w:type="pct"/>
            <w:vAlign w:val="center"/>
          </w:tcPr>
          <w:p w:rsidR="009457A8" w:rsidRPr="009457A8" w:rsidRDefault="009457A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9457A8">
              <w:rPr>
                <w:rFonts w:ascii="Arial" w:hAnsi="Arial" w:cs="Arial"/>
                <w:sz w:val="12"/>
                <w:szCs w:val="12"/>
              </w:rPr>
              <w:t>ncapacidades</w:t>
            </w:r>
            <w:r>
              <w:rPr>
                <w:rFonts w:ascii="Arial" w:hAnsi="Arial" w:cs="Arial"/>
                <w:sz w:val="12"/>
                <w:szCs w:val="12"/>
              </w:rPr>
              <w:t>, gastos médicos,</w:t>
            </w:r>
          </w:p>
          <w:p w:rsidR="009457A8" w:rsidRPr="009457A8" w:rsidRDefault="009457A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rehabilitación o</w:t>
            </w:r>
          </w:p>
          <w:p w:rsidR="009457A8" w:rsidRPr="009457A8" w:rsidRDefault="009457A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muerte ocurrida al</w:t>
            </w:r>
          </w:p>
          <w:p w:rsidR="009457A8" w:rsidRPr="009457A8" w:rsidRDefault="009457A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equipo humano del</w:t>
            </w:r>
          </w:p>
          <w:p w:rsidR="009457A8" w:rsidRPr="009457A8" w:rsidRDefault="009457A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contratista por</w:t>
            </w:r>
          </w:p>
          <w:p w:rsidR="009457A8" w:rsidRPr="009457A8" w:rsidRDefault="009457A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 xml:space="preserve">accidentes debido </w:t>
            </w: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:rsidR="009457A8" w:rsidRPr="009457A8" w:rsidRDefault="009457A8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la falta de</w:t>
            </w:r>
          </w:p>
          <w:p w:rsidR="007E0689" w:rsidRPr="009457A8" w:rsidRDefault="009457A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experiencia</w:t>
            </w:r>
          </w:p>
        </w:tc>
        <w:tc>
          <w:tcPr>
            <w:tcW w:w="297" w:type="pct"/>
            <w:vAlign w:val="center"/>
          </w:tcPr>
          <w:p w:rsidR="00270AA6" w:rsidRPr="00270AA6" w:rsidRDefault="00270AA6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Suspendan</w:t>
            </w:r>
          </w:p>
          <w:p w:rsidR="00270AA6" w:rsidRPr="00270AA6" w:rsidRDefault="00270AA6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pardal o total</w:t>
            </w:r>
          </w:p>
          <w:p w:rsidR="007E0689" w:rsidRPr="00270AA6" w:rsidRDefault="00270AA6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del contrato</w:t>
            </w:r>
          </w:p>
        </w:tc>
        <w:tc>
          <w:tcPr>
            <w:tcW w:w="226" w:type="pct"/>
            <w:vAlign w:val="center"/>
          </w:tcPr>
          <w:p w:rsidR="007E0689" w:rsidRPr="00654280" w:rsidRDefault="00270AA6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88" w:type="pct"/>
            <w:vAlign w:val="center"/>
          </w:tcPr>
          <w:p w:rsidR="007E0689" w:rsidRPr="00654280" w:rsidRDefault="00270AA6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8" w:type="pct"/>
            <w:vAlign w:val="center"/>
          </w:tcPr>
          <w:p w:rsidR="007E0689" w:rsidRPr="00654280" w:rsidRDefault="00270AA6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5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alto</w:t>
            </w:r>
          </w:p>
        </w:tc>
        <w:tc>
          <w:tcPr>
            <w:tcW w:w="232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300" w:type="pct"/>
            <w:vAlign w:val="center"/>
          </w:tcPr>
          <w:p w:rsidR="00EE3B0F" w:rsidRPr="00EE3B0F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Realizar adecuado</w:t>
            </w:r>
          </w:p>
          <w:p w:rsidR="00EE3B0F" w:rsidRPr="00EE3B0F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proceso de selección</w:t>
            </w:r>
          </w:p>
          <w:p w:rsidR="00EE3B0F" w:rsidRPr="00EE3B0F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del equipo de</w:t>
            </w:r>
          </w:p>
          <w:p w:rsidR="00EE3B0F" w:rsidRPr="00EE3B0F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trabajo respecto 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E3B0F">
              <w:rPr>
                <w:rFonts w:ascii="Arial" w:hAnsi="Arial" w:cs="Arial"/>
                <w:sz w:val="12"/>
                <w:szCs w:val="12"/>
              </w:rPr>
              <w:t>la</w:t>
            </w:r>
          </w:p>
          <w:p w:rsidR="00EE3B0F" w:rsidRPr="00EE3B0F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cantidad y calidad</w:t>
            </w:r>
          </w:p>
          <w:p w:rsidR="007E0689" w:rsidRPr="00EE3B0F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del personal</w:t>
            </w:r>
          </w:p>
        </w:tc>
        <w:tc>
          <w:tcPr>
            <w:tcW w:w="213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1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3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12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262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261" w:type="pct"/>
            <w:vAlign w:val="center"/>
          </w:tcPr>
          <w:p w:rsidR="007E0689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Suscripción del acta de inicio</w:t>
            </w:r>
          </w:p>
        </w:tc>
        <w:tc>
          <w:tcPr>
            <w:tcW w:w="269" w:type="pct"/>
            <w:vAlign w:val="center"/>
          </w:tcPr>
          <w:p w:rsidR="007E0689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Solicitar al contratista el listado y experiencia del equipo humano con que cuenta para la ejecución del contrato</w:t>
            </w:r>
          </w:p>
        </w:tc>
        <w:tc>
          <w:tcPr>
            <w:tcW w:w="240" w:type="pct"/>
            <w:vAlign w:val="center"/>
          </w:tcPr>
          <w:p w:rsidR="007E0689" w:rsidRPr="00654280" w:rsidRDefault="00112009" w:rsidP="000713C8">
            <w:pPr>
              <w:ind w:left="708" w:hanging="7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Semanal</w:t>
            </w:r>
          </w:p>
        </w:tc>
      </w:tr>
      <w:tr w:rsidR="00CF36F2" w:rsidRPr="00654280" w:rsidTr="004F2CE5">
        <w:trPr>
          <w:trHeight w:val="292"/>
          <w:tblHeader/>
        </w:trPr>
        <w:tc>
          <w:tcPr>
            <w:tcW w:w="87" w:type="pct"/>
            <w:vAlign w:val="center"/>
          </w:tcPr>
          <w:p w:rsidR="007E0689" w:rsidRPr="00654280" w:rsidRDefault="004E6F53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10" w:type="pct"/>
            <w:vAlign w:val="center"/>
          </w:tcPr>
          <w:p w:rsidR="007E0689" w:rsidRPr="00654280" w:rsidRDefault="009457A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193" w:type="pct"/>
            <w:vAlign w:val="center"/>
          </w:tcPr>
          <w:p w:rsidR="007E0689" w:rsidRPr="00654280" w:rsidRDefault="00270AA6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247" w:type="pct"/>
            <w:vAlign w:val="center"/>
          </w:tcPr>
          <w:p w:rsidR="007E0689" w:rsidRPr="00654280" w:rsidRDefault="00B644D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237" w:type="pct"/>
            <w:vAlign w:val="center"/>
          </w:tcPr>
          <w:p w:rsidR="007E0689" w:rsidRPr="00654280" w:rsidRDefault="00B644D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</w:t>
            </w:r>
          </w:p>
        </w:tc>
        <w:tc>
          <w:tcPr>
            <w:tcW w:w="329" w:type="pct"/>
            <w:vAlign w:val="center"/>
          </w:tcPr>
          <w:p w:rsidR="00B644DD" w:rsidRPr="00B644DD" w:rsidRDefault="00B644D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44DD">
              <w:rPr>
                <w:rFonts w:ascii="Arial" w:hAnsi="Arial" w:cs="Arial"/>
                <w:sz w:val="12"/>
                <w:szCs w:val="12"/>
              </w:rPr>
              <w:t>Incumplimiento del</w:t>
            </w:r>
          </w:p>
          <w:p w:rsidR="00B644DD" w:rsidRPr="00B644DD" w:rsidRDefault="00B644D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44DD">
              <w:rPr>
                <w:rFonts w:ascii="Arial" w:hAnsi="Arial" w:cs="Arial"/>
                <w:sz w:val="12"/>
                <w:szCs w:val="12"/>
              </w:rPr>
              <w:t>contratista en el</w:t>
            </w:r>
          </w:p>
          <w:p w:rsidR="00B644DD" w:rsidRPr="00B644DD" w:rsidRDefault="00B644D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pago</w:t>
            </w:r>
            <w:proofErr w:type="gramEnd"/>
            <w:r w:rsidRPr="00B644DD">
              <w:rPr>
                <w:rFonts w:ascii="Arial" w:hAnsi="Arial" w:cs="Arial"/>
                <w:sz w:val="12"/>
                <w:szCs w:val="12"/>
              </w:rPr>
              <w:t xml:space="preserve"> de salarios.</w:t>
            </w:r>
          </w:p>
          <w:p w:rsidR="00B644DD" w:rsidRPr="00B644DD" w:rsidRDefault="00B644D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44DD">
              <w:rPr>
                <w:rFonts w:ascii="Arial" w:hAnsi="Arial" w:cs="Arial"/>
                <w:sz w:val="12"/>
                <w:szCs w:val="12"/>
              </w:rPr>
              <w:t>prestaciones</w:t>
            </w:r>
          </w:p>
          <w:p w:rsidR="00B644DD" w:rsidRPr="00B644DD" w:rsidRDefault="00B644D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44DD">
              <w:rPr>
                <w:rFonts w:ascii="Arial" w:hAnsi="Arial" w:cs="Arial"/>
                <w:sz w:val="12"/>
                <w:szCs w:val="12"/>
              </w:rPr>
              <w:t>sedales e</w:t>
            </w:r>
          </w:p>
          <w:p w:rsidR="00B644DD" w:rsidRPr="00B644DD" w:rsidRDefault="00B644D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Indemnizaciones</w:t>
            </w:r>
            <w:r w:rsidRPr="00B644DD">
              <w:rPr>
                <w:rFonts w:ascii="Arial" w:hAnsi="Arial" w:cs="Arial"/>
                <w:sz w:val="12"/>
                <w:szCs w:val="12"/>
              </w:rPr>
              <w:t xml:space="preserve"> de</w:t>
            </w:r>
          </w:p>
          <w:p w:rsidR="00B644DD" w:rsidRPr="00B644DD" w:rsidRDefault="00B644DD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 equipo humano</w:t>
            </w:r>
          </w:p>
          <w:p w:rsidR="007E0689" w:rsidRPr="00B644DD" w:rsidRDefault="00B644DD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44DD">
              <w:rPr>
                <w:rFonts w:ascii="Verdana" w:hAnsi="Verdana" w:cs="Verdana"/>
                <w:i/>
                <w:iCs/>
                <w:sz w:val="12"/>
                <w:szCs w:val="12"/>
              </w:rPr>
              <w:t xml:space="preserve">de </w:t>
            </w:r>
            <w:r w:rsidRPr="00B644DD">
              <w:rPr>
                <w:rFonts w:ascii="Arial" w:hAnsi="Arial" w:cs="Arial"/>
                <w:sz w:val="12"/>
                <w:szCs w:val="12"/>
              </w:rPr>
              <w:t>trabajo</w:t>
            </w:r>
          </w:p>
        </w:tc>
        <w:tc>
          <w:tcPr>
            <w:tcW w:w="297" w:type="pct"/>
            <w:vAlign w:val="center"/>
          </w:tcPr>
          <w:p w:rsidR="00EE3B0F" w:rsidRPr="00270AA6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Suspendan</w:t>
            </w:r>
          </w:p>
          <w:p w:rsidR="00EE3B0F" w:rsidRPr="00270AA6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pardal o total</w:t>
            </w:r>
          </w:p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del contrato</w:t>
            </w:r>
          </w:p>
        </w:tc>
        <w:tc>
          <w:tcPr>
            <w:tcW w:w="226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88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8" w:type="pct"/>
            <w:vAlign w:val="center"/>
          </w:tcPr>
          <w:p w:rsidR="007E0689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5" w:type="pct"/>
            <w:vAlign w:val="center"/>
          </w:tcPr>
          <w:p w:rsidR="00112009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alto</w:t>
            </w:r>
          </w:p>
          <w:p w:rsidR="007E0689" w:rsidRPr="00112009" w:rsidRDefault="007E068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vAlign w:val="center"/>
          </w:tcPr>
          <w:p w:rsidR="007E0689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300" w:type="pct"/>
            <w:vAlign w:val="center"/>
          </w:tcPr>
          <w:p w:rsidR="00112009" w:rsidRPr="00112009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Contar con los</w:t>
            </w:r>
          </w:p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suficientes recursos</w:t>
            </w:r>
          </w:p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que garanticen los</w:t>
            </w:r>
          </w:p>
          <w:p w:rsidR="00112009" w:rsidRPr="00112009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respectivos </w:t>
            </w:r>
            <w:r w:rsidRPr="00112009">
              <w:rPr>
                <w:rFonts w:ascii="Arial" w:hAnsi="Arial" w:cs="Arial"/>
                <w:sz w:val="12"/>
                <w:szCs w:val="12"/>
              </w:rPr>
              <w:t>pagos</w:t>
            </w:r>
          </w:p>
          <w:p w:rsidR="007E0689" w:rsidRPr="00112009" w:rsidRDefault="007E068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3" w:type="pct"/>
            <w:vAlign w:val="center"/>
          </w:tcPr>
          <w:p w:rsidR="007E0689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" w:type="pct"/>
            <w:vAlign w:val="center"/>
          </w:tcPr>
          <w:p w:rsidR="007E0689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1" w:type="pct"/>
            <w:vAlign w:val="center"/>
          </w:tcPr>
          <w:p w:rsidR="007E0689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3" w:type="pct"/>
            <w:vAlign w:val="center"/>
          </w:tcPr>
          <w:p w:rsidR="007E0689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12" w:type="pct"/>
            <w:vAlign w:val="center"/>
          </w:tcPr>
          <w:p w:rsidR="007E0689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262" w:type="pct"/>
            <w:vAlign w:val="center"/>
          </w:tcPr>
          <w:p w:rsidR="007E0689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261" w:type="pct"/>
            <w:vAlign w:val="center"/>
          </w:tcPr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Verificación</w:t>
            </w:r>
          </w:p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permanente</w:t>
            </w:r>
          </w:p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de las</w:t>
            </w:r>
          </w:p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planillas de</w:t>
            </w:r>
          </w:p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seguridad</w:t>
            </w:r>
          </w:p>
          <w:p w:rsidR="007E0689" w:rsidRPr="00112009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</w:t>
            </w:r>
            <w:r w:rsidRPr="00112009">
              <w:rPr>
                <w:rFonts w:ascii="Arial" w:hAnsi="Arial" w:cs="Arial"/>
                <w:sz w:val="12"/>
                <w:szCs w:val="12"/>
              </w:rPr>
              <w:t xml:space="preserve"> Integral</w:t>
            </w:r>
          </w:p>
        </w:tc>
        <w:tc>
          <w:tcPr>
            <w:tcW w:w="269" w:type="pct"/>
            <w:vAlign w:val="center"/>
          </w:tcPr>
          <w:p w:rsidR="003B08DE" w:rsidRPr="003B08DE" w:rsidRDefault="003B08DE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No se realizaran</w:t>
            </w:r>
          </w:p>
          <w:p w:rsidR="003B08DE" w:rsidRPr="003B08DE" w:rsidRDefault="003B08DE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pagos al contratista</w:t>
            </w:r>
          </w:p>
          <w:p w:rsidR="003B08DE" w:rsidRPr="003B08DE" w:rsidRDefault="003B08DE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hasta tanto presente</w:t>
            </w:r>
          </w:p>
          <w:p w:rsidR="003B08DE" w:rsidRPr="003B08DE" w:rsidRDefault="003B08DE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al dila, los pagos de</w:t>
            </w:r>
          </w:p>
          <w:p w:rsidR="003B08DE" w:rsidRPr="003B08DE" w:rsidRDefault="003B08DE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seguridad social</w:t>
            </w:r>
          </w:p>
          <w:p w:rsidR="003B08DE" w:rsidRPr="003B08DE" w:rsidRDefault="003B08DE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integral del personal</w:t>
            </w:r>
          </w:p>
          <w:p w:rsidR="003B08DE" w:rsidRPr="003B08DE" w:rsidRDefault="003B08DE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que se encuentre</w:t>
            </w:r>
          </w:p>
          <w:p w:rsidR="007E0689" w:rsidRPr="003B08DE" w:rsidRDefault="003B08DE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trabajando</w:t>
            </w:r>
          </w:p>
        </w:tc>
        <w:tc>
          <w:tcPr>
            <w:tcW w:w="240" w:type="pct"/>
            <w:vAlign w:val="center"/>
          </w:tcPr>
          <w:p w:rsidR="007E0689" w:rsidRPr="00654280" w:rsidRDefault="003B08DE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 cada corte</w:t>
            </w:r>
          </w:p>
        </w:tc>
      </w:tr>
      <w:tr w:rsidR="00CF36F2" w:rsidRPr="00654280" w:rsidTr="004F2CE5">
        <w:trPr>
          <w:trHeight w:val="292"/>
          <w:tblHeader/>
        </w:trPr>
        <w:tc>
          <w:tcPr>
            <w:tcW w:w="87" w:type="pct"/>
            <w:vAlign w:val="center"/>
          </w:tcPr>
          <w:p w:rsidR="009457A8" w:rsidRPr="00654280" w:rsidRDefault="004E6F53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10" w:type="pct"/>
            <w:vAlign w:val="center"/>
          </w:tcPr>
          <w:p w:rsidR="009457A8" w:rsidRPr="00654280" w:rsidRDefault="009457A8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193" w:type="pct"/>
            <w:vAlign w:val="center"/>
          </w:tcPr>
          <w:p w:rsidR="009457A8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247" w:type="pct"/>
            <w:vAlign w:val="center"/>
          </w:tcPr>
          <w:p w:rsidR="009457A8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237" w:type="pct"/>
            <w:vAlign w:val="center"/>
          </w:tcPr>
          <w:p w:rsidR="009457A8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</w:t>
            </w:r>
          </w:p>
        </w:tc>
        <w:tc>
          <w:tcPr>
            <w:tcW w:w="329" w:type="pct"/>
            <w:vAlign w:val="center"/>
          </w:tcPr>
          <w:p w:rsidR="00EE3B0F" w:rsidRPr="00EE3B0F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Hurto y danos</w:t>
            </w:r>
          </w:p>
          <w:p w:rsidR="00EE3B0F" w:rsidRPr="00EE3B0F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ocasionados por el</w:t>
            </w:r>
          </w:p>
          <w:p w:rsidR="00EE3B0F" w:rsidRPr="00EE3B0F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equipo humano del</w:t>
            </w:r>
          </w:p>
          <w:p w:rsidR="00EE3B0F" w:rsidRPr="00EE3B0F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contratista a bienes</w:t>
            </w:r>
          </w:p>
          <w:p w:rsidR="00EE3B0F" w:rsidRPr="00050AD4" w:rsidRDefault="0059501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D4">
              <w:rPr>
                <w:rFonts w:ascii="Arial" w:hAnsi="Arial" w:cs="Arial"/>
                <w:sz w:val="12"/>
                <w:szCs w:val="12"/>
              </w:rPr>
              <w:t>de las viviendas aledaños al sector a</w:t>
            </w:r>
          </w:p>
          <w:p w:rsidR="00EE3B0F" w:rsidRPr="00050AD4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D4">
              <w:rPr>
                <w:rFonts w:ascii="Arial" w:hAnsi="Arial" w:cs="Arial"/>
                <w:sz w:val="12"/>
                <w:szCs w:val="12"/>
              </w:rPr>
              <w:t>a intervenir o a las</w:t>
            </w:r>
          </w:p>
          <w:p w:rsidR="00EE3B0F" w:rsidRPr="00050AD4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D4">
              <w:rPr>
                <w:rFonts w:ascii="Arial" w:hAnsi="Arial" w:cs="Arial"/>
                <w:sz w:val="12"/>
                <w:szCs w:val="12"/>
              </w:rPr>
              <w:t>pertenencias</w:t>
            </w:r>
            <w:r w:rsidR="00F9087B" w:rsidRPr="00050AD4">
              <w:rPr>
                <w:rFonts w:ascii="Arial" w:hAnsi="Arial" w:cs="Arial"/>
                <w:sz w:val="12"/>
                <w:szCs w:val="12"/>
              </w:rPr>
              <w:t xml:space="preserve"> de la</w:t>
            </w:r>
          </w:p>
          <w:p w:rsidR="00EE3B0F" w:rsidRPr="00050AD4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D4">
              <w:rPr>
                <w:rFonts w:ascii="Arial" w:hAnsi="Arial" w:cs="Arial"/>
                <w:sz w:val="12"/>
                <w:szCs w:val="12"/>
              </w:rPr>
              <w:t>comunidad</w:t>
            </w:r>
          </w:p>
          <w:p w:rsidR="00EE3B0F" w:rsidRPr="00050AD4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D4">
              <w:rPr>
                <w:rFonts w:ascii="Arial" w:hAnsi="Arial" w:cs="Arial"/>
                <w:sz w:val="12"/>
                <w:szCs w:val="12"/>
              </w:rPr>
              <w:t>debido</w:t>
            </w:r>
            <w:r w:rsidR="00F9087B" w:rsidRPr="00050AD4">
              <w:rPr>
                <w:rFonts w:ascii="Arial" w:hAnsi="Arial" w:cs="Arial"/>
                <w:sz w:val="12"/>
                <w:szCs w:val="12"/>
              </w:rPr>
              <w:t xml:space="preserve"> al</w:t>
            </w:r>
          </w:p>
          <w:p w:rsidR="00EE3B0F" w:rsidRPr="00050AD4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D4">
              <w:rPr>
                <w:rFonts w:ascii="Arial" w:hAnsi="Arial" w:cs="Arial"/>
                <w:sz w:val="12"/>
                <w:szCs w:val="12"/>
              </w:rPr>
              <w:t>Inadecuado proceso</w:t>
            </w:r>
          </w:p>
          <w:p w:rsidR="00EE3B0F" w:rsidRPr="00050AD4" w:rsidRDefault="00EE3B0F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D4">
              <w:rPr>
                <w:rFonts w:ascii="Arial" w:hAnsi="Arial" w:cs="Arial"/>
                <w:sz w:val="12"/>
                <w:szCs w:val="12"/>
              </w:rPr>
              <w:t>de selección del</w:t>
            </w:r>
          </w:p>
          <w:p w:rsidR="009457A8" w:rsidRPr="00EE3B0F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0AD4">
              <w:rPr>
                <w:rFonts w:ascii="Arial" w:hAnsi="Arial" w:cs="Arial"/>
                <w:sz w:val="12"/>
                <w:szCs w:val="12"/>
              </w:rPr>
              <w:t>personal</w:t>
            </w:r>
          </w:p>
        </w:tc>
        <w:tc>
          <w:tcPr>
            <w:tcW w:w="297" w:type="pct"/>
            <w:vAlign w:val="center"/>
          </w:tcPr>
          <w:p w:rsidR="00EE3B0F" w:rsidRPr="00EE3B0F" w:rsidRDefault="00F9087B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Suspensión</w:t>
            </w:r>
          </w:p>
          <w:p w:rsidR="00EE3B0F" w:rsidRPr="00EE3B0F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pardal o total</w:t>
            </w:r>
          </w:p>
          <w:p w:rsidR="009457A8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del contrato</w:t>
            </w:r>
          </w:p>
        </w:tc>
        <w:tc>
          <w:tcPr>
            <w:tcW w:w="226" w:type="pct"/>
            <w:vAlign w:val="center"/>
          </w:tcPr>
          <w:p w:rsidR="009457A8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88" w:type="pct"/>
            <w:vAlign w:val="center"/>
          </w:tcPr>
          <w:p w:rsidR="009457A8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8" w:type="pct"/>
            <w:vAlign w:val="center"/>
          </w:tcPr>
          <w:p w:rsidR="009457A8" w:rsidRPr="00654280" w:rsidRDefault="00EE3B0F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5" w:type="pct"/>
            <w:vAlign w:val="center"/>
          </w:tcPr>
          <w:p w:rsidR="009457A8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alto</w:t>
            </w:r>
          </w:p>
        </w:tc>
        <w:tc>
          <w:tcPr>
            <w:tcW w:w="232" w:type="pct"/>
            <w:vAlign w:val="center"/>
          </w:tcPr>
          <w:p w:rsidR="009457A8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300" w:type="pct"/>
            <w:vAlign w:val="center"/>
          </w:tcPr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Realizar adecuado</w:t>
            </w:r>
          </w:p>
          <w:p w:rsidR="00112009" w:rsidRPr="00112009" w:rsidRDefault="00112009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proceso de selección</w:t>
            </w:r>
          </w:p>
          <w:p w:rsidR="009457A8" w:rsidRPr="00112009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del equipo humano</w:t>
            </w:r>
          </w:p>
        </w:tc>
        <w:tc>
          <w:tcPr>
            <w:tcW w:w="213" w:type="pct"/>
            <w:vAlign w:val="center"/>
          </w:tcPr>
          <w:p w:rsidR="009457A8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" w:type="pct"/>
            <w:vAlign w:val="center"/>
          </w:tcPr>
          <w:p w:rsidR="009457A8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1" w:type="pct"/>
            <w:vAlign w:val="center"/>
          </w:tcPr>
          <w:p w:rsidR="009457A8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3" w:type="pct"/>
            <w:vAlign w:val="center"/>
          </w:tcPr>
          <w:p w:rsidR="009457A8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212" w:type="pct"/>
            <w:vAlign w:val="center"/>
          </w:tcPr>
          <w:p w:rsidR="009457A8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262" w:type="pct"/>
            <w:vAlign w:val="center"/>
          </w:tcPr>
          <w:p w:rsidR="009457A8" w:rsidRPr="00654280" w:rsidRDefault="00112009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261" w:type="pct"/>
            <w:vAlign w:val="center"/>
          </w:tcPr>
          <w:p w:rsidR="009457A8" w:rsidRPr="00654280" w:rsidRDefault="00455D6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Acta de inicio del contrato</w:t>
            </w:r>
          </w:p>
        </w:tc>
        <w:tc>
          <w:tcPr>
            <w:tcW w:w="269" w:type="pct"/>
            <w:vAlign w:val="center"/>
          </w:tcPr>
          <w:p w:rsidR="00455D64" w:rsidRPr="00455D64" w:rsidRDefault="00455D6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Verificación</w:t>
            </w:r>
          </w:p>
          <w:p w:rsidR="00455D64" w:rsidRPr="00455D64" w:rsidRDefault="00455D6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  <w:r w:rsidRPr="00455D64">
              <w:rPr>
                <w:rFonts w:ascii="Arial" w:hAnsi="Arial" w:cs="Arial"/>
                <w:sz w:val="12"/>
                <w:szCs w:val="12"/>
              </w:rPr>
              <w:t>ermanente por</w:t>
            </w:r>
          </w:p>
          <w:p w:rsidR="00455D64" w:rsidRPr="00455D64" w:rsidRDefault="00455D6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</w:t>
            </w:r>
            <w:r w:rsidRPr="00455D64">
              <w:rPr>
                <w:rFonts w:ascii="Arial" w:hAnsi="Arial" w:cs="Arial"/>
                <w:sz w:val="12"/>
                <w:szCs w:val="12"/>
              </w:rPr>
              <w:t>rte del supervisor</w:t>
            </w:r>
          </w:p>
          <w:p w:rsidR="00455D64" w:rsidRPr="00455D64" w:rsidRDefault="00455D64" w:rsidP="00213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5D64">
              <w:rPr>
                <w:rFonts w:ascii="Arial" w:hAnsi="Arial" w:cs="Arial"/>
                <w:sz w:val="12"/>
                <w:szCs w:val="12"/>
              </w:rPr>
              <w:t>del personal que</w:t>
            </w:r>
          </w:p>
          <w:p w:rsidR="009457A8" w:rsidRPr="00455D64" w:rsidRDefault="00455D6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5D64">
              <w:rPr>
                <w:rFonts w:ascii="Arial" w:hAnsi="Arial" w:cs="Arial"/>
                <w:sz w:val="12"/>
                <w:szCs w:val="12"/>
              </w:rPr>
              <w:t>ejecuta el contrato</w:t>
            </w:r>
          </w:p>
        </w:tc>
        <w:tc>
          <w:tcPr>
            <w:tcW w:w="240" w:type="pct"/>
            <w:vAlign w:val="center"/>
          </w:tcPr>
          <w:p w:rsidR="009457A8" w:rsidRPr="00654280" w:rsidRDefault="00455D64" w:rsidP="002139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Quincenal</w:t>
            </w:r>
          </w:p>
        </w:tc>
      </w:tr>
    </w:tbl>
    <w:p w:rsidR="00812AC0" w:rsidRPr="00D914F8" w:rsidRDefault="00812AC0">
      <w:pPr>
        <w:rPr>
          <w:rFonts w:ascii="Arial" w:hAnsi="Arial" w:cs="Arial"/>
          <w:sz w:val="16"/>
          <w:szCs w:val="16"/>
        </w:rPr>
      </w:pPr>
    </w:p>
    <w:p w:rsidR="007E0689" w:rsidRPr="00D914F8" w:rsidRDefault="007E0689">
      <w:pPr>
        <w:rPr>
          <w:rFonts w:ascii="Arial" w:hAnsi="Arial" w:cs="Arial"/>
          <w:sz w:val="16"/>
          <w:szCs w:val="16"/>
        </w:rPr>
      </w:pPr>
    </w:p>
    <w:p w:rsidR="007E0689" w:rsidRPr="00D914F8" w:rsidRDefault="007E0689">
      <w:pPr>
        <w:rPr>
          <w:rFonts w:ascii="Arial" w:hAnsi="Arial" w:cs="Arial"/>
          <w:sz w:val="16"/>
          <w:szCs w:val="16"/>
        </w:rPr>
      </w:pPr>
    </w:p>
    <w:p w:rsidR="007E0689" w:rsidRPr="00D914F8" w:rsidRDefault="007E0689">
      <w:pPr>
        <w:rPr>
          <w:rFonts w:ascii="Arial" w:hAnsi="Arial" w:cs="Arial"/>
          <w:sz w:val="16"/>
          <w:szCs w:val="16"/>
        </w:rPr>
      </w:pPr>
    </w:p>
    <w:p w:rsidR="007E0689" w:rsidRPr="00D914F8" w:rsidRDefault="007E0689" w:rsidP="000A7878">
      <w:pPr>
        <w:ind w:left="426"/>
        <w:rPr>
          <w:rFonts w:ascii="Arial" w:hAnsi="Arial" w:cs="Arial"/>
          <w:sz w:val="16"/>
          <w:szCs w:val="16"/>
        </w:rPr>
      </w:pPr>
    </w:p>
    <w:sectPr w:rsidR="007E0689" w:rsidRPr="00D914F8" w:rsidSect="003225C5">
      <w:pgSz w:w="18722" w:h="12242" w:orient="landscape" w:code="258"/>
      <w:pgMar w:top="567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89"/>
    <w:rsid w:val="000001CD"/>
    <w:rsid w:val="00000E06"/>
    <w:rsid w:val="00001AF4"/>
    <w:rsid w:val="0000209E"/>
    <w:rsid w:val="000035BD"/>
    <w:rsid w:val="000037A5"/>
    <w:rsid w:val="00004CD3"/>
    <w:rsid w:val="00005300"/>
    <w:rsid w:val="00006655"/>
    <w:rsid w:val="00006ED5"/>
    <w:rsid w:val="000073AC"/>
    <w:rsid w:val="0000777A"/>
    <w:rsid w:val="000101A0"/>
    <w:rsid w:val="00011405"/>
    <w:rsid w:val="00011A93"/>
    <w:rsid w:val="000121C5"/>
    <w:rsid w:val="000130DD"/>
    <w:rsid w:val="00013EA6"/>
    <w:rsid w:val="000145D9"/>
    <w:rsid w:val="000151D2"/>
    <w:rsid w:val="00015461"/>
    <w:rsid w:val="0002001C"/>
    <w:rsid w:val="00020442"/>
    <w:rsid w:val="00021002"/>
    <w:rsid w:val="00021141"/>
    <w:rsid w:val="00021AA9"/>
    <w:rsid w:val="00022E96"/>
    <w:rsid w:val="0002390F"/>
    <w:rsid w:val="000249B2"/>
    <w:rsid w:val="00030625"/>
    <w:rsid w:val="00030F1A"/>
    <w:rsid w:val="00030F99"/>
    <w:rsid w:val="0003175C"/>
    <w:rsid w:val="000330CB"/>
    <w:rsid w:val="00035340"/>
    <w:rsid w:val="00035BBA"/>
    <w:rsid w:val="00035DCD"/>
    <w:rsid w:val="00036157"/>
    <w:rsid w:val="0003736B"/>
    <w:rsid w:val="000375BF"/>
    <w:rsid w:val="00037F22"/>
    <w:rsid w:val="00040398"/>
    <w:rsid w:val="00041EC5"/>
    <w:rsid w:val="00042E65"/>
    <w:rsid w:val="00046781"/>
    <w:rsid w:val="00050AD4"/>
    <w:rsid w:val="00050F8D"/>
    <w:rsid w:val="00052B42"/>
    <w:rsid w:val="0005395C"/>
    <w:rsid w:val="00053E33"/>
    <w:rsid w:val="00054812"/>
    <w:rsid w:val="00055163"/>
    <w:rsid w:val="00056DF0"/>
    <w:rsid w:val="00057136"/>
    <w:rsid w:val="0006000D"/>
    <w:rsid w:val="000601CD"/>
    <w:rsid w:val="00061855"/>
    <w:rsid w:val="0006273C"/>
    <w:rsid w:val="0006416D"/>
    <w:rsid w:val="000644BF"/>
    <w:rsid w:val="00065CFD"/>
    <w:rsid w:val="00065FDA"/>
    <w:rsid w:val="0007011B"/>
    <w:rsid w:val="00070404"/>
    <w:rsid w:val="000713C8"/>
    <w:rsid w:val="00071833"/>
    <w:rsid w:val="00071BE0"/>
    <w:rsid w:val="000726BB"/>
    <w:rsid w:val="00072FE0"/>
    <w:rsid w:val="00073C8A"/>
    <w:rsid w:val="00074F24"/>
    <w:rsid w:val="000813C8"/>
    <w:rsid w:val="0008174A"/>
    <w:rsid w:val="00083816"/>
    <w:rsid w:val="00084673"/>
    <w:rsid w:val="000863EC"/>
    <w:rsid w:val="00086F77"/>
    <w:rsid w:val="00086FDA"/>
    <w:rsid w:val="0008752B"/>
    <w:rsid w:val="0009054F"/>
    <w:rsid w:val="000905EB"/>
    <w:rsid w:val="00093536"/>
    <w:rsid w:val="000A1C55"/>
    <w:rsid w:val="000A1CAC"/>
    <w:rsid w:val="000A28C7"/>
    <w:rsid w:val="000A3A06"/>
    <w:rsid w:val="000A3E0E"/>
    <w:rsid w:val="000A441F"/>
    <w:rsid w:val="000A535B"/>
    <w:rsid w:val="000A553A"/>
    <w:rsid w:val="000A6937"/>
    <w:rsid w:val="000A7878"/>
    <w:rsid w:val="000B0280"/>
    <w:rsid w:val="000B0719"/>
    <w:rsid w:val="000B19C5"/>
    <w:rsid w:val="000B2A1A"/>
    <w:rsid w:val="000B2FB6"/>
    <w:rsid w:val="000B3DDA"/>
    <w:rsid w:val="000B4EE0"/>
    <w:rsid w:val="000C07E0"/>
    <w:rsid w:val="000C178F"/>
    <w:rsid w:val="000C2DD9"/>
    <w:rsid w:val="000C2EA5"/>
    <w:rsid w:val="000C3160"/>
    <w:rsid w:val="000C3981"/>
    <w:rsid w:val="000C40C0"/>
    <w:rsid w:val="000C5696"/>
    <w:rsid w:val="000C60C4"/>
    <w:rsid w:val="000C6C5B"/>
    <w:rsid w:val="000D0969"/>
    <w:rsid w:val="000D1710"/>
    <w:rsid w:val="000D238A"/>
    <w:rsid w:val="000D3178"/>
    <w:rsid w:val="000D4BBF"/>
    <w:rsid w:val="000D6AA2"/>
    <w:rsid w:val="000D6D61"/>
    <w:rsid w:val="000D7296"/>
    <w:rsid w:val="000D733A"/>
    <w:rsid w:val="000E1EF6"/>
    <w:rsid w:val="000E26A6"/>
    <w:rsid w:val="000E26BF"/>
    <w:rsid w:val="000E2A68"/>
    <w:rsid w:val="000E34BC"/>
    <w:rsid w:val="000E4C39"/>
    <w:rsid w:val="000E7875"/>
    <w:rsid w:val="000F1719"/>
    <w:rsid w:val="000F1B0A"/>
    <w:rsid w:val="000F2E53"/>
    <w:rsid w:val="000F3C7D"/>
    <w:rsid w:val="000F468A"/>
    <w:rsid w:val="000F5309"/>
    <w:rsid w:val="000F61E1"/>
    <w:rsid w:val="000F639F"/>
    <w:rsid w:val="000F6EF1"/>
    <w:rsid w:val="000F77A3"/>
    <w:rsid w:val="0010079B"/>
    <w:rsid w:val="00104B01"/>
    <w:rsid w:val="00105569"/>
    <w:rsid w:val="00105EFC"/>
    <w:rsid w:val="00106859"/>
    <w:rsid w:val="0010709E"/>
    <w:rsid w:val="001075B9"/>
    <w:rsid w:val="00107BB9"/>
    <w:rsid w:val="00112009"/>
    <w:rsid w:val="00112911"/>
    <w:rsid w:val="00112CDB"/>
    <w:rsid w:val="00114499"/>
    <w:rsid w:val="00114623"/>
    <w:rsid w:val="001150A3"/>
    <w:rsid w:val="00115F29"/>
    <w:rsid w:val="001175CB"/>
    <w:rsid w:val="00117E03"/>
    <w:rsid w:val="0012116E"/>
    <w:rsid w:val="00123828"/>
    <w:rsid w:val="00123A1C"/>
    <w:rsid w:val="00123C2A"/>
    <w:rsid w:val="001243F6"/>
    <w:rsid w:val="001261EC"/>
    <w:rsid w:val="001271B8"/>
    <w:rsid w:val="00132871"/>
    <w:rsid w:val="00133642"/>
    <w:rsid w:val="00134D2D"/>
    <w:rsid w:val="001372E7"/>
    <w:rsid w:val="00137FDA"/>
    <w:rsid w:val="0014183F"/>
    <w:rsid w:val="00141AB4"/>
    <w:rsid w:val="00144ED6"/>
    <w:rsid w:val="00145947"/>
    <w:rsid w:val="001463EF"/>
    <w:rsid w:val="0014703D"/>
    <w:rsid w:val="0014728B"/>
    <w:rsid w:val="001474EC"/>
    <w:rsid w:val="0015030E"/>
    <w:rsid w:val="001508FD"/>
    <w:rsid w:val="00151C99"/>
    <w:rsid w:val="001524E1"/>
    <w:rsid w:val="00153841"/>
    <w:rsid w:val="00155C1D"/>
    <w:rsid w:val="0015619E"/>
    <w:rsid w:val="001561B1"/>
    <w:rsid w:val="00156740"/>
    <w:rsid w:val="00156777"/>
    <w:rsid w:val="00157415"/>
    <w:rsid w:val="0016011E"/>
    <w:rsid w:val="00162676"/>
    <w:rsid w:val="001627ED"/>
    <w:rsid w:val="00162824"/>
    <w:rsid w:val="00164418"/>
    <w:rsid w:val="001654AB"/>
    <w:rsid w:val="00165BFD"/>
    <w:rsid w:val="001672FA"/>
    <w:rsid w:val="00167AE2"/>
    <w:rsid w:val="00170216"/>
    <w:rsid w:val="00171339"/>
    <w:rsid w:val="00171C36"/>
    <w:rsid w:val="00172182"/>
    <w:rsid w:val="00173104"/>
    <w:rsid w:val="001732E8"/>
    <w:rsid w:val="00173596"/>
    <w:rsid w:val="00175182"/>
    <w:rsid w:val="00176752"/>
    <w:rsid w:val="00177C5D"/>
    <w:rsid w:val="00181444"/>
    <w:rsid w:val="001842A9"/>
    <w:rsid w:val="0018478F"/>
    <w:rsid w:val="00184C44"/>
    <w:rsid w:val="00185A6C"/>
    <w:rsid w:val="001864BA"/>
    <w:rsid w:val="00187B6D"/>
    <w:rsid w:val="00190218"/>
    <w:rsid w:val="001904FA"/>
    <w:rsid w:val="00191966"/>
    <w:rsid w:val="00191F44"/>
    <w:rsid w:val="00192407"/>
    <w:rsid w:val="00192779"/>
    <w:rsid w:val="001932FF"/>
    <w:rsid w:val="001934B3"/>
    <w:rsid w:val="001936AD"/>
    <w:rsid w:val="00193CBB"/>
    <w:rsid w:val="00194133"/>
    <w:rsid w:val="001951E2"/>
    <w:rsid w:val="00196529"/>
    <w:rsid w:val="001965D8"/>
    <w:rsid w:val="001A01D7"/>
    <w:rsid w:val="001A0ABA"/>
    <w:rsid w:val="001A26E4"/>
    <w:rsid w:val="001A3FED"/>
    <w:rsid w:val="001A5DA7"/>
    <w:rsid w:val="001A7EB2"/>
    <w:rsid w:val="001B0AB5"/>
    <w:rsid w:val="001B0B01"/>
    <w:rsid w:val="001B0B6C"/>
    <w:rsid w:val="001B0F91"/>
    <w:rsid w:val="001B42C5"/>
    <w:rsid w:val="001B47CC"/>
    <w:rsid w:val="001B4DF9"/>
    <w:rsid w:val="001B51BF"/>
    <w:rsid w:val="001B5A68"/>
    <w:rsid w:val="001B5B7A"/>
    <w:rsid w:val="001B6CAD"/>
    <w:rsid w:val="001B76DA"/>
    <w:rsid w:val="001B7B58"/>
    <w:rsid w:val="001B7B81"/>
    <w:rsid w:val="001C0B24"/>
    <w:rsid w:val="001C0F2C"/>
    <w:rsid w:val="001C5D1A"/>
    <w:rsid w:val="001C66A2"/>
    <w:rsid w:val="001C678E"/>
    <w:rsid w:val="001C6C30"/>
    <w:rsid w:val="001C739D"/>
    <w:rsid w:val="001D01F6"/>
    <w:rsid w:val="001D039A"/>
    <w:rsid w:val="001D0AA3"/>
    <w:rsid w:val="001D0EB8"/>
    <w:rsid w:val="001D1B06"/>
    <w:rsid w:val="001D23F3"/>
    <w:rsid w:val="001D26B5"/>
    <w:rsid w:val="001D26D3"/>
    <w:rsid w:val="001D5AD1"/>
    <w:rsid w:val="001D5CA4"/>
    <w:rsid w:val="001D6E7A"/>
    <w:rsid w:val="001D7462"/>
    <w:rsid w:val="001E17D0"/>
    <w:rsid w:val="001E1AC9"/>
    <w:rsid w:val="001E2255"/>
    <w:rsid w:val="001E4BDD"/>
    <w:rsid w:val="001E57AD"/>
    <w:rsid w:val="001E6D00"/>
    <w:rsid w:val="001E7606"/>
    <w:rsid w:val="001E785F"/>
    <w:rsid w:val="001E7A33"/>
    <w:rsid w:val="001F0EF5"/>
    <w:rsid w:val="001F34B9"/>
    <w:rsid w:val="001F3B2C"/>
    <w:rsid w:val="001F4CC8"/>
    <w:rsid w:val="001F6937"/>
    <w:rsid w:val="001F6A63"/>
    <w:rsid w:val="001F72F4"/>
    <w:rsid w:val="001F79A4"/>
    <w:rsid w:val="00200074"/>
    <w:rsid w:val="00203C1A"/>
    <w:rsid w:val="00203D6B"/>
    <w:rsid w:val="00204768"/>
    <w:rsid w:val="00204EE1"/>
    <w:rsid w:val="00205C82"/>
    <w:rsid w:val="00205D54"/>
    <w:rsid w:val="002067ED"/>
    <w:rsid w:val="00206EDB"/>
    <w:rsid w:val="0020744B"/>
    <w:rsid w:val="0020776B"/>
    <w:rsid w:val="00210281"/>
    <w:rsid w:val="00210C35"/>
    <w:rsid w:val="0021277F"/>
    <w:rsid w:val="002128E3"/>
    <w:rsid w:val="00213205"/>
    <w:rsid w:val="0021392F"/>
    <w:rsid w:val="002149FA"/>
    <w:rsid w:val="002152CB"/>
    <w:rsid w:val="00215D81"/>
    <w:rsid w:val="00215F11"/>
    <w:rsid w:val="00220BE1"/>
    <w:rsid w:val="00220EFD"/>
    <w:rsid w:val="0022173C"/>
    <w:rsid w:val="002219C1"/>
    <w:rsid w:val="00222160"/>
    <w:rsid w:val="002222FD"/>
    <w:rsid w:val="00222733"/>
    <w:rsid w:val="00225AA1"/>
    <w:rsid w:val="00226B59"/>
    <w:rsid w:val="00226E92"/>
    <w:rsid w:val="00227E35"/>
    <w:rsid w:val="00231426"/>
    <w:rsid w:val="00231BD6"/>
    <w:rsid w:val="00232182"/>
    <w:rsid w:val="002329D6"/>
    <w:rsid w:val="00233197"/>
    <w:rsid w:val="00233379"/>
    <w:rsid w:val="0023344A"/>
    <w:rsid w:val="00233E8B"/>
    <w:rsid w:val="002353CA"/>
    <w:rsid w:val="002354A1"/>
    <w:rsid w:val="00236C46"/>
    <w:rsid w:val="00236D07"/>
    <w:rsid w:val="0023707F"/>
    <w:rsid w:val="002413D9"/>
    <w:rsid w:val="00242751"/>
    <w:rsid w:val="002429F6"/>
    <w:rsid w:val="00243469"/>
    <w:rsid w:val="0024457D"/>
    <w:rsid w:val="00245B6C"/>
    <w:rsid w:val="00245C93"/>
    <w:rsid w:val="00245D12"/>
    <w:rsid w:val="00251E79"/>
    <w:rsid w:val="00252342"/>
    <w:rsid w:val="00252761"/>
    <w:rsid w:val="00252983"/>
    <w:rsid w:val="00254308"/>
    <w:rsid w:val="0025460B"/>
    <w:rsid w:val="002546A7"/>
    <w:rsid w:val="002549DB"/>
    <w:rsid w:val="00254A2E"/>
    <w:rsid w:val="00255E5C"/>
    <w:rsid w:val="00256462"/>
    <w:rsid w:val="00257CC8"/>
    <w:rsid w:val="00260B08"/>
    <w:rsid w:val="00260BEA"/>
    <w:rsid w:val="002643C5"/>
    <w:rsid w:val="00266E3E"/>
    <w:rsid w:val="00267EAE"/>
    <w:rsid w:val="00270A24"/>
    <w:rsid w:val="00270AA6"/>
    <w:rsid w:val="00274BFC"/>
    <w:rsid w:val="00274EE4"/>
    <w:rsid w:val="002763D1"/>
    <w:rsid w:val="00277300"/>
    <w:rsid w:val="00277317"/>
    <w:rsid w:val="00281D20"/>
    <w:rsid w:val="0028346B"/>
    <w:rsid w:val="002834B6"/>
    <w:rsid w:val="002836B0"/>
    <w:rsid w:val="002836F4"/>
    <w:rsid w:val="00283B8A"/>
    <w:rsid w:val="00283C68"/>
    <w:rsid w:val="00285158"/>
    <w:rsid w:val="00285164"/>
    <w:rsid w:val="00285C4F"/>
    <w:rsid w:val="00286908"/>
    <w:rsid w:val="00286FC3"/>
    <w:rsid w:val="0029075B"/>
    <w:rsid w:val="002917C7"/>
    <w:rsid w:val="00292D7D"/>
    <w:rsid w:val="00293060"/>
    <w:rsid w:val="00293AAB"/>
    <w:rsid w:val="00294864"/>
    <w:rsid w:val="00294E98"/>
    <w:rsid w:val="0029627F"/>
    <w:rsid w:val="00296A40"/>
    <w:rsid w:val="00296DEB"/>
    <w:rsid w:val="002A13B3"/>
    <w:rsid w:val="002A1519"/>
    <w:rsid w:val="002A1B7E"/>
    <w:rsid w:val="002A2024"/>
    <w:rsid w:val="002A3836"/>
    <w:rsid w:val="002A4BA5"/>
    <w:rsid w:val="002A6E07"/>
    <w:rsid w:val="002A79E4"/>
    <w:rsid w:val="002B0E45"/>
    <w:rsid w:val="002B1824"/>
    <w:rsid w:val="002B3975"/>
    <w:rsid w:val="002B456E"/>
    <w:rsid w:val="002B4772"/>
    <w:rsid w:val="002B7973"/>
    <w:rsid w:val="002C06E6"/>
    <w:rsid w:val="002C0D20"/>
    <w:rsid w:val="002C103E"/>
    <w:rsid w:val="002C2CB8"/>
    <w:rsid w:val="002C3116"/>
    <w:rsid w:val="002C4F4B"/>
    <w:rsid w:val="002C5077"/>
    <w:rsid w:val="002C524D"/>
    <w:rsid w:val="002C5970"/>
    <w:rsid w:val="002C6482"/>
    <w:rsid w:val="002C67E8"/>
    <w:rsid w:val="002C737D"/>
    <w:rsid w:val="002D0088"/>
    <w:rsid w:val="002D05C1"/>
    <w:rsid w:val="002D0924"/>
    <w:rsid w:val="002D0A0D"/>
    <w:rsid w:val="002D22CC"/>
    <w:rsid w:val="002D24CB"/>
    <w:rsid w:val="002D37BF"/>
    <w:rsid w:val="002D3FCC"/>
    <w:rsid w:val="002D4199"/>
    <w:rsid w:val="002D69AE"/>
    <w:rsid w:val="002E15DA"/>
    <w:rsid w:val="002E26BE"/>
    <w:rsid w:val="002E286B"/>
    <w:rsid w:val="002E3BA8"/>
    <w:rsid w:val="002E4579"/>
    <w:rsid w:val="002E5F07"/>
    <w:rsid w:val="002E6716"/>
    <w:rsid w:val="002E7736"/>
    <w:rsid w:val="002E7D7E"/>
    <w:rsid w:val="002F195D"/>
    <w:rsid w:val="002F2C2B"/>
    <w:rsid w:val="002F3267"/>
    <w:rsid w:val="002F341D"/>
    <w:rsid w:val="002F3BF4"/>
    <w:rsid w:val="002F3CF8"/>
    <w:rsid w:val="002F474C"/>
    <w:rsid w:val="002F5BB3"/>
    <w:rsid w:val="002F60E4"/>
    <w:rsid w:val="002F652E"/>
    <w:rsid w:val="002F7227"/>
    <w:rsid w:val="002F7F89"/>
    <w:rsid w:val="002F7FEB"/>
    <w:rsid w:val="003002C1"/>
    <w:rsid w:val="00302277"/>
    <w:rsid w:val="00302DB7"/>
    <w:rsid w:val="00303530"/>
    <w:rsid w:val="00304142"/>
    <w:rsid w:val="0030433E"/>
    <w:rsid w:val="00304409"/>
    <w:rsid w:val="00304551"/>
    <w:rsid w:val="003045B0"/>
    <w:rsid w:val="00304A47"/>
    <w:rsid w:val="00305422"/>
    <w:rsid w:val="00305A98"/>
    <w:rsid w:val="00305C3A"/>
    <w:rsid w:val="0030618A"/>
    <w:rsid w:val="00306EF8"/>
    <w:rsid w:val="00307AE9"/>
    <w:rsid w:val="00307C63"/>
    <w:rsid w:val="00307EE3"/>
    <w:rsid w:val="00310411"/>
    <w:rsid w:val="00310546"/>
    <w:rsid w:val="00311A9F"/>
    <w:rsid w:val="00311CA2"/>
    <w:rsid w:val="00311D89"/>
    <w:rsid w:val="00313029"/>
    <w:rsid w:val="00313EBC"/>
    <w:rsid w:val="0031584F"/>
    <w:rsid w:val="00320FBA"/>
    <w:rsid w:val="00321860"/>
    <w:rsid w:val="0032248B"/>
    <w:rsid w:val="003225C5"/>
    <w:rsid w:val="003239AC"/>
    <w:rsid w:val="00323E22"/>
    <w:rsid w:val="00324CBF"/>
    <w:rsid w:val="0032574A"/>
    <w:rsid w:val="00325DF0"/>
    <w:rsid w:val="00325E3F"/>
    <w:rsid w:val="00330A61"/>
    <w:rsid w:val="00330D13"/>
    <w:rsid w:val="00331206"/>
    <w:rsid w:val="00331696"/>
    <w:rsid w:val="00331BD7"/>
    <w:rsid w:val="00334ADA"/>
    <w:rsid w:val="003362D0"/>
    <w:rsid w:val="003401D7"/>
    <w:rsid w:val="00341956"/>
    <w:rsid w:val="00342B63"/>
    <w:rsid w:val="00344B3D"/>
    <w:rsid w:val="00345A58"/>
    <w:rsid w:val="0034665E"/>
    <w:rsid w:val="00352992"/>
    <w:rsid w:val="0035305F"/>
    <w:rsid w:val="003535E1"/>
    <w:rsid w:val="00354BC3"/>
    <w:rsid w:val="0035600C"/>
    <w:rsid w:val="00356F87"/>
    <w:rsid w:val="003577A9"/>
    <w:rsid w:val="003578CD"/>
    <w:rsid w:val="00360FCE"/>
    <w:rsid w:val="0036212D"/>
    <w:rsid w:val="003627E2"/>
    <w:rsid w:val="003658AB"/>
    <w:rsid w:val="00365D0F"/>
    <w:rsid w:val="00365D2E"/>
    <w:rsid w:val="00366CE3"/>
    <w:rsid w:val="00367731"/>
    <w:rsid w:val="00367C29"/>
    <w:rsid w:val="00370412"/>
    <w:rsid w:val="00370B80"/>
    <w:rsid w:val="00373763"/>
    <w:rsid w:val="003746F1"/>
    <w:rsid w:val="00374EE0"/>
    <w:rsid w:val="003752A3"/>
    <w:rsid w:val="003758A3"/>
    <w:rsid w:val="00375CF6"/>
    <w:rsid w:val="00375EA8"/>
    <w:rsid w:val="00377D52"/>
    <w:rsid w:val="00380E78"/>
    <w:rsid w:val="003818EA"/>
    <w:rsid w:val="00382440"/>
    <w:rsid w:val="003825A0"/>
    <w:rsid w:val="003830B6"/>
    <w:rsid w:val="00383461"/>
    <w:rsid w:val="0038383C"/>
    <w:rsid w:val="00383AEA"/>
    <w:rsid w:val="00383DF0"/>
    <w:rsid w:val="00384900"/>
    <w:rsid w:val="00385D1A"/>
    <w:rsid w:val="003865A8"/>
    <w:rsid w:val="00386ED3"/>
    <w:rsid w:val="00387B1E"/>
    <w:rsid w:val="003901DE"/>
    <w:rsid w:val="0039172B"/>
    <w:rsid w:val="00393D44"/>
    <w:rsid w:val="00394B5F"/>
    <w:rsid w:val="0039557C"/>
    <w:rsid w:val="003955F4"/>
    <w:rsid w:val="003963A9"/>
    <w:rsid w:val="00396A7C"/>
    <w:rsid w:val="00397619"/>
    <w:rsid w:val="00397836"/>
    <w:rsid w:val="00397B30"/>
    <w:rsid w:val="003A0E81"/>
    <w:rsid w:val="003A3041"/>
    <w:rsid w:val="003A3111"/>
    <w:rsid w:val="003A3CD0"/>
    <w:rsid w:val="003A3DCB"/>
    <w:rsid w:val="003A3E4B"/>
    <w:rsid w:val="003A4C0D"/>
    <w:rsid w:val="003A55D3"/>
    <w:rsid w:val="003A5A8F"/>
    <w:rsid w:val="003A62FB"/>
    <w:rsid w:val="003A651F"/>
    <w:rsid w:val="003A67FC"/>
    <w:rsid w:val="003A6838"/>
    <w:rsid w:val="003A6DB2"/>
    <w:rsid w:val="003A75AE"/>
    <w:rsid w:val="003B08DE"/>
    <w:rsid w:val="003B1581"/>
    <w:rsid w:val="003B200D"/>
    <w:rsid w:val="003B2258"/>
    <w:rsid w:val="003B3512"/>
    <w:rsid w:val="003B3B86"/>
    <w:rsid w:val="003B40F4"/>
    <w:rsid w:val="003B4E83"/>
    <w:rsid w:val="003B5663"/>
    <w:rsid w:val="003B5703"/>
    <w:rsid w:val="003B644C"/>
    <w:rsid w:val="003B7B21"/>
    <w:rsid w:val="003C1B1B"/>
    <w:rsid w:val="003C24B9"/>
    <w:rsid w:val="003C3308"/>
    <w:rsid w:val="003C3BD4"/>
    <w:rsid w:val="003C3CA3"/>
    <w:rsid w:val="003C437B"/>
    <w:rsid w:val="003C50FB"/>
    <w:rsid w:val="003C549C"/>
    <w:rsid w:val="003C59E5"/>
    <w:rsid w:val="003C7061"/>
    <w:rsid w:val="003C7366"/>
    <w:rsid w:val="003C7BDE"/>
    <w:rsid w:val="003D0292"/>
    <w:rsid w:val="003D07BA"/>
    <w:rsid w:val="003D0B01"/>
    <w:rsid w:val="003D0DB0"/>
    <w:rsid w:val="003D1AFC"/>
    <w:rsid w:val="003D2CBA"/>
    <w:rsid w:val="003D50A8"/>
    <w:rsid w:val="003D5180"/>
    <w:rsid w:val="003D5CDF"/>
    <w:rsid w:val="003D6EE7"/>
    <w:rsid w:val="003D7D62"/>
    <w:rsid w:val="003E1A19"/>
    <w:rsid w:val="003E3D07"/>
    <w:rsid w:val="003E407A"/>
    <w:rsid w:val="003E47E9"/>
    <w:rsid w:val="003E4852"/>
    <w:rsid w:val="003E5BCE"/>
    <w:rsid w:val="003E5EE8"/>
    <w:rsid w:val="003E6145"/>
    <w:rsid w:val="003F13F1"/>
    <w:rsid w:val="003F260F"/>
    <w:rsid w:val="003F2893"/>
    <w:rsid w:val="003F346E"/>
    <w:rsid w:val="003F4DF0"/>
    <w:rsid w:val="003F5DDC"/>
    <w:rsid w:val="003F5E33"/>
    <w:rsid w:val="003F6500"/>
    <w:rsid w:val="003F71A3"/>
    <w:rsid w:val="003F75DB"/>
    <w:rsid w:val="004003C0"/>
    <w:rsid w:val="004003FE"/>
    <w:rsid w:val="00400DE6"/>
    <w:rsid w:val="00400E53"/>
    <w:rsid w:val="00403185"/>
    <w:rsid w:val="00404144"/>
    <w:rsid w:val="00405034"/>
    <w:rsid w:val="004070F8"/>
    <w:rsid w:val="004101BD"/>
    <w:rsid w:val="004111CF"/>
    <w:rsid w:val="0041225E"/>
    <w:rsid w:val="004130E1"/>
    <w:rsid w:val="0041314D"/>
    <w:rsid w:val="004133A4"/>
    <w:rsid w:val="0041493B"/>
    <w:rsid w:val="00414FD4"/>
    <w:rsid w:val="0041745E"/>
    <w:rsid w:val="00420A8C"/>
    <w:rsid w:val="00421001"/>
    <w:rsid w:val="004214E5"/>
    <w:rsid w:val="004223A1"/>
    <w:rsid w:val="004235CC"/>
    <w:rsid w:val="00427CEB"/>
    <w:rsid w:val="004314E5"/>
    <w:rsid w:val="00432317"/>
    <w:rsid w:val="0043287D"/>
    <w:rsid w:val="00432F2F"/>
    <w:rsid w:val="00433424"/>
    <w:rsid w:val="00433A31"/>
    <w:rsid w:val="00434AD8"/>
    <w:rsid w:val="00436483"/>
    <w:rsid w:val="00436B87"/>
    <w:rsid w:val="00437C0C"/>
    <w:rsid w:val="00437F9F"/>
    <w:rsid w:val="00441680"/>
    <w:rsid w:val="00441ADF"/>
    <w:rsid w:val="00441EA6"/>
    <w:rsid w:val="004421B5"/>
    <w:rsid w:val="00443340"/>
    <w:rsid w:val="00444809"/>
    <w:rsid w:val="004476D6"/>
    <w:rsid w:val="00452625"/>
    <w:rsid w:val="00455D64"/>
    <w:rsid w:val="00456FFA"/>
    <w:rsid w:val="00457C81"/>
    <w:rsid w:val="00461F09"/>
    <w:rsid w:val="00462599"/>
    <w:rsid w:val="00462A29"/>
    <w:rsid w:val="00463184"/>
    <w:rsid w:val="0046388F"/>
    <w:rsid w:val="00464171"/>
    <w:rsid w:val="00466629"/>
    <w:rsid w:val="0046693E"/>
    <w:rsid w:val="00466DA8"/>
    <w:rsid w:val="00467100"/>
    <w:rsid w:val="0046719E"/>
    <w:rsid w:val="00467248"/>
    <w:rsid w:val="00470667"/>
    <w:rsid w:val="00470A6B"/>
    <w:rsid w:val="00470BDB"/>
    <w:rsid w:val="00471FEE"/>
    <w:rsid w:val="00472264"/>
    <w:rsid w:val="00472673"/>
    <w:rsid w:val="00472CB7"/>
    <w:rsid w:val="00474053"/>
    <w:rsid w:val="004749E8"/>
    <w:rsid w:val="004758A0"/>
    <w:rsid w:val="004766ED"/>
    <w:rsid w:val="0047677B"/>
    <w:rsid w:val="0048110D"/>
    <w:rsid w:val="00481735"/>
    <w:rsid w:val="0048249D"/>
    <w:rsid w:val="00482965"/>
    <w:rsid w:val="00483C6E"/>
    <w:rsid w:val="00484F52"/>
    <w:rsid w:val="00485B88"/>
    <w:rsid w:val="00486E81"/>
    <w:rsid w:val="00490C66"/>
    <w:rsid w:val="00491A3F"/>
    <w:rsid w:val="00496228"/>
    <w:rsid w:val="00497168"/>
    <w:rsid w:val="00497938"/>
    <w:rsid w:val="004A0FDE"/>
    <w:rsid w:val="004A1014"/>
    <w:rsid w:val="004A106E"/>
    <w:rsid w:val="004A154D"/>
    <w:rsid w:val="004A247A"/>
    <w:rsid w:val="004A2A55"/>
    <w:rsid w:val="004A3243"/>
    <w:rsid w:val="004A3301"/>
    <w:rsid w:val="004A3D43"/>
    <w:rsid w:val="004A3E14"/>
    <w:rsid w:val="004A4E6A"/>
    <w:rsid w:val="004A730E"/>
    <w:rsid w:val="004B159A"/>
    <w:rsid w:val="004B1C82"/>
    <w:rsid w:val="004B625F"/>
    <w:rsid w:val="004B7779"/>
    <w:rsid w:val="004C07DE"/>
    <w:rsid w:val="004C3755"/>
    <w:rsid w:val="004C491E"/>
    <w:rsid w:val="004C4D63"/>
    <w:rsid w:val="004C57F4"/>
    <w:rsid w:val="004C5FB9"/>
    <w:rsid w:val="004C7D87"/>
    <w:rsid w:val="004D0D12"/>
    <w:rsid w:val="004D17DF"/>
    <w:rsid w:val="004D22B6"/>
    <w:rsid w:val="004D2F46"/>
    <w:rsid w:val="004D3680"/>
    <w:rsid w:val="004D4635"/>
    <w:rsid w:val="004D7A99"/>
    <w:rsid w:val="004E0729"/>
    <w:rsid w:val="004E1817"/>
    <w:rsid w:val="004E28F0"/>
    <w:rsid w:val="004E2E3D"/>
    <w:rsid w:val="004E2FD2"/>
    <w:rsid w:val="004E34FD"/>
    <w:rsid w:val="004E3C8D"/>
    <w:rsid w:val="004E3DBA"/>
    <w:rsid w:val="004E41CE"/>
    <w:rsid w:val="004E42F2"/>
    <w:rsid w:val="004E47FE"/>
    <w:rsid w:val="004E4C24"/>
    <w:rsid w:val="004E4CD3"/>
    <w:rsid w:val="004E6F53"/>
    <w:rsid w:val="004F0986"/>
    <w:rsid w:val="004F13D2"/>
    <w:rsid w:val="004F19D3"/>
    <w:rsid w:val="004F1D66"/>
    <w:rsid w:val="004F2ABA"/>
    <w:rsid w:val="004F2CE5"/>
    <w:rsid w:val="004F3516"/>
    <w:rsid w:val="004F4112"/>
    <w:rsid w:val="004F4AC0"/>
    <w:rsid w:val="004F5FE3"/>
    <w:rsid w:val="004F6869"/>
    <w:rsid w:val="004F7450"/>
    <w:rsid w:val="004F75D3"/>
    <w:rsid w:val="004F7921"/>
    <w:rsid w:val="00501F5E"/>
    <w:rsid w:val="005021DF"/>
    <w:rsid w:val="005024AE"/>
    <w:rsid w:val="005027B2"/>
    <w:rsid w:val="00503811"/>
    <w:rsid w:val="00504AF8"/>
    <w:rsid w:val="00512024"/>
    <w:rsid w:val="00512B1D"/>
    <w:rsid w:val="00514451"/>
    <w:rsid w:val="00515FD6"/>
    <w:rsid w:val="0051717D"/>
    <w:rsid w:val="005172BD"/>
    <w:rsid w:val="00517706"/>
    <w:rsid w:val="0051786D"/>
    <w:rsid w:val="005178D9"/>
    <w:rsid w:val="00524A31"/>
    <w:rsid w:val="00524CEB"/>
    <w:rsid w:val="00526346"/>
    <w:rsid w:val="00527095"/>
    <w:rsid w:val="005273B1"/>
    <w:rsid w:val="00531CCF"/>
    <w:rsid w:val="005321DA"/>
    <w:rsid w:val="00532E5B"/>
    <w:rsid w:val="00532FBF"/>
    <w:rsid w:val="005332AB"/>
    <w:rsid w:val="00533438"/>
    <w:rsid w:val="005359CA"/>
    <w:rsid w:val="00540D32"/>
    <w:rsid w:val="00542A27"/>
    <w:rsid w:val="00543C49"/>
    <w:rsid w:val="00543F62"/>
    <w:rsid w:val="005441DA"/>
    <w:rsid w:val="00544636"/>
    <w:rsid w:val="005457A9"/>
    <w:rsid w:val="00546B9A"/>
    <w:rsid w:val="00546CD0"/>
    <w:rsid w:val="0054783E"/>
    <w:rsid w:val="00550386"/>
    <w:rsid w:val="005511EC"/>
    <w:rsid w:val="00552940"/>
    <w:rsid w:val="0055295E"/>
    <w:rsid w:val="00552C12"/>
    <w:rsid w:val="005531F3"/>
    <w:rsid w:val="005534DE"/>
    <w:rsid w:val="00553980"/>
    <w:rsid w:val="00555BB5"/>
    <w:rsid w:val="005608FB"/>
    <w:rsid w:val="00560A13"/>
    <w:rsid w:val="0056264C"/>
    <w:rsid w:val="005635ED"/>
    <w:rsid w:val="00564703"/>
    <w:rsid w:val="0056674B"/>
    <w:rsid w:val="0056771E"/>
    <w:rsid w:val="0057192F"/>
    <w:rsid w:val="00571BAF"/>
    <w:rsid w:val="00571D14"/>
    <w:rsid w:val="00572394"/>
    <w:rsid w:val="00572D12"/>
    <w:rsid w:val="00573968"/>
    <w:rsid w:val="00573DFC"/>
    <w:rsid w:val="00575787"/>
    <w:rsid w:val="00575E90"/>
    <w:rsid w:val="0057605E"/>
    <w:rsid w:val="005761F5"/>
    <w:rsid w:val="00576D15"/>
    <w:rsid w:val="00577464"/>
    <w:rsid w:val="00577BF7"/>
    <w:rsid w:val="00580CE7"/>
    <w:rsid w:val="00581A0B"/>
    <w:rsid w:val="00582538"/>
    <w:rsid w:val="00583408"/>
    <w:rsid w:val="0058421D"/>
    <w:rsid w:val="00586AB7"/>
    <w:rsid w:val="00587AA7"/>
    <w:rsid w:val="005913A8"/>
    <w:rsid w:val="0059262B"/>
    <w:rsid w:val="00593A63"/>
    <w:rsid w:val="005946E7"/>
    <w:rsid w:val="00595014"/>
    <w:rsid w:val="00596F90"/>
    <w:rsid w:val="005A0154"/>
    <w:rsid w:val="005A0810"/>
    <w:rsid w:val="005A185C"/>
    <w:rsid w:val="005A23E5"/>
    <w:rsid w:val="005A2687"/>
    <w:rsid w:val="005A320D"/>
    <w:rsid w:val="005A4632"/>
    <w:rsid w:val="005A4A25"/>
    <w:rsid w:val="005A5B09"/>
    <w:rsid w:val="005A5E25"/>
    <w:rsid w:val="005A605F"/>
    <w:rsid w:val="005A61FB"/>
    <w:rsid w:val="005A63F7"/>
    <w:rsid w:val="005B01D9"/>
    <w:rsid w:val="005B039A"/>
    <w:rsid w:val="005B10A5"/>
    <w:rsid w:val="005B2A0A"/>
    <w:rsid w:val="005B2B52"/>
    <w:rsid w:val="005B3435"/>
    <w:rsid w:val="005B3C29"/>
    <w:rsid w:val="005B3F84"/>
    <w:rsid w:val="005B6980"/>
    <w:rsid w:val="005C04A5"/>
    <w:rsid w:val="005C1979"/>
    <w:rsid w:val="005C1D19"/>
    <w:rsid w:val="005C2FAD"/>
    <w:rsid w:val="005C34A9"/>
    <w:rsid w:val="005C410F"/>
    <w:rsid w:val="005C56C5"/>
    <w:rsid w:val="005C5A6D"/>
    <w:rsid w:val="005C6767"/>
    <w:rsid w:val="005D0A3A"/>
    <w:rsid w:val="005D10B6"/>
    <w:rsid w:val="005D17F0"/>
    <w:rsid w:val="005D1CE5"/>
    <w:rsid w:val="005D2B86"/>
    <w:rsid w:val="005D3E36"/>
    <w:rsid w:val="005D4B25"/>
    <w:rsid w:val="005D573B"/>
    <w:rsid w:val="005D7286"/>
    <w:rsid w:val="005D7A23"/>
    <w:rsid w:val="005E0A1E"/>
    <w:rsid w:val="005E0BEF"/>
    <w:rsid w:val="005E21EC"/>
    <w:rsid w:val="005E26D1"/>
    <w:rsid w:val="005E501D"/>
    <w:rsid w:val="005E525D"/>
    <w:rsid w:val="005E59C8"/>
    <w:rsid w:val="005F0F06"/>
    <w:rsid w:val="005F300A"/>
    <w:rsid w:val="005F3A24"/>
    <w:rsid w:val="005F3F4C"/>
    <w:rsid w:val="005F56D4"/>
    <w:rsid w:val="005F6234"/>
    <w:rsid w:val="005F6A5B"/>
    <w:rsid w:val="005F6CE6"/>
    <w:rsid w:val="005F7886"/>
    <w:rsid w:val="0060033B"/>
    <w:rsid w:val="0060074A"/>
    <w:rsid w:val="00601095"/>
    <w:rsid w:val="00601A01"/>
    <w:rsid w:val="006039FB"/>
    <w:rsid w:val="00604B62"/>
    <w:rsid w:val="00604F22"/>
    <w:rsid w:val="0060542F"/>
    <w:rsid w:val="00605E9E"/>
    <w:rsid w:val="00610B8B"/>
    <w:rsid w:val="00610DDC"/>
    <w:rsid w:val="006114D0"/>
    <w:rsid w:val="00611DB1"/>
    <w:rsid w:val="006125EB"/>
    <w:rsid w:val="0061585C"/>
    <w:rsid w:val="00615F62"/>
    <w:rsid w:val="00616C25"/>
    <w:rsid w:val="00616E54"/>
    <w:rsid w:val="00616F59"/>
    <w:rsid w:val="006218E1"/>
    <w:rsid w:val="0062338E"/>
    <w:rsid w:val="0062555B"/>
    <w:rsid w:val="00625D49"/>
    <w:rsid w:val="00626623"/>
    <w:rsid w:val="0062798F"/>
    <w:rsid w:val="00627AC2"/>
    <w:rsid w:val="00630356"/>
    <w:rsid w:val="00631284"/>
    <w:rsid w:val="006318A8"/>
    <w:rsid w:val="006318EB"/>
    <w:rsid w:val="006319FE"/>
    <w:rsid w:val="00631E5F"/>
    <w:rsid w:val="00632C5D"/>
    <w:rsid w:val="00632C8C"/>
    <w:rsid w:val="00633688"/>
    <w:rsid w:val="00633D60"/>
    <w:rsid w:val="0063691B"/>
    <w:rsid w:val="0063755C"/>
    <w:rsid w:val="00640BDB"/>
    <w:rsid w:val="00640D9D"/>
    <w:rsid w:val="00641A41"/>
    <w:rsid w:val="0064204F"/>
    <w:rsid w:val="00644AEB"/>
    <w:rsid w:val="00644EF7"/>
    <w:rsid w:val="006453CF"/>
    <w:rsid w:val="0064591E"/>
    <w:rsid w:val="0064653F"/>
    <w:rsid w:val="00646E84"/>
    <w:rsid w:val="006478B7"/>
    <w:rsid w:val="00647CDF"/>
    <w:rsid w:val="00650239"/>
    <w:rsid w:val="00651D1E"/>
    <w:rsid w:val="006539EE"/>
    <w:rsid w:val="00654280"/>
    <w:rsid w:val="00654AF6"/>
    <w:rsid w:val="00654E84"/>
    <w:rsid w:val="00655ACF"/>
    <w:rsid w:val="00655E7E"/>
    <w:rsid w:val="00656D6A"/>
    <w:rsid w:val="006571F7"/>
    <w:rsid w:val="00657C8B"/>
    <w:rsid w:val="00662A50"/>
    <w:rsid w:val="00662EA6"/>
    <w:rsid w:val="0066365F"/>
    <w:rsid w:val="00663C61"/>
    <w:rsid w:val="0066469E"/>
    <w:rsid w:val="00665479"/>
    <w:rsid w:val="00666678"/>
    <w:rsid w:val="006672E5"/>
    <w:rsid w:val="006679FF"/>
    <w:rsid w:val="006712A7"/>
    <w:rsid w:val="00671974"/>
    <w:rsid w:val="00674ECD"/>
    <w:rsid w:val="0067581E"/>
    <w:rsid w:val="006765DF"/>
    <w:rsid w:val="0067669C"/>
    <w:rsid w:val="00677567"/>
    <w:rsid w:val="00677807"/>
    <w:rsid w:val="00680120"/>
    <w:rsid w:val="0068060A"/>
    <w:rsid w:val="0068086A"/>
    <w:rsid w:val="00680C23"/>
    <w:rsid w:val="00681366"/>
    <w:rsid w:val="0068292C"/>
    <w:rsid w:val="00682F4C"/>
    <w:rsid w:val="0068342C"/>
    <w:rsid w:val="00683CFC"/>
    <w:rsid w:val="006846D3"/>
    <w:rsid w:val="00686C6A"/>
    <w:rsid w:val="00686EAE"/>
    <w:rsid w:val="0068767E"/>
    <w:rsid w:val="00687A83"/>
    <w:rsid w:val="00691B1E"/>
    <w:rsid w:val="0069207A"/>
    <w:rsid w:val="0069231A"/>
    <w:rsid w:val="0069296E"/>
    <w:rsid w:val="00693997"/>
    <w:rsid w:val="00695F8A"/>
    <w:rsid w:val="0069665E"/>
    <w:rsid w:val="006A02EC"/>
    <w:rsid w:val="006A0682"/>
    <w:rsid w:val="006A077A"/>
    <w:rsid w:val="006A0877"/>
    <w:rsid w:val="006A0BC9"/>
    <w:rsid w:val="006A3A74"/>
    <w:rsid w:val="006A441E"/>
    <w:rsid w:val="006A46EA"/>
    <w:rsid w:val="006A52D0"/>
    <w:rsid w:val="006A599F"/>
    <w:rsid w:val="006A708D"/>
    <w:rsid w:val="006B0143"/>
    <w:rsid w:val="006B04ED"/>
    <w:rsid w:val="006B05C1"/>
    <w:rsid w:val="006B21D2"/>
    <w:rsid w:val="006B2798"/>
    <w:rsid w:val="006B3751"/>
    <w:rsid w:val="006B3EC5"/>
    <w:rsid w:val="006B65B7"/>
    <w:rsid w:val="006B717B"/>
    <w:rsid w:val="006B7B77"/>
    <w:rsid w:val="006C05B6"/>
    <w:rsid w:val="006C05CF"/>
    <w:rsid w:val="006C0D21"/>
    <w:rsid w:val="006C64CC"/>
    <w:rsid w:val="006C6A29"/>
    <w:rsid w:val="006C7E78"/>
    <w:rsid w:val="006D1255"/>
    <w:rsid w:val="006D131F"/>
    <w:rsid w:val="006D14DC"/>
    <w:rsid w:val="006D2835"/>
    <w:rsid w:val="006D28C1"/>
    <w:rsid w:val="006D2CCD"/>
    <w:rsid w:val="006D2F6D"/>
    <w:rsid w:val="006D30CE"/>
    <w:rsid w:val="006D3789"/>
    <w:rsid w:val="006D397F"/>
    <w:rsid w:val="006D671F"/>
    <w:rsid w:val="006D6951"/>
    <w:rsid w:val="006E180F"/>
    <w:rsid w:val="006E3983"/>
    <w:rsid w:val="006E5229"/>
    <w:rsid w:val="006E7A1C"/>
    <w:rsid w:val="006F25F4"/>
    <w:rsid w:val="006F2875"/>
    <w:rsid w:val="006F2D1B"/>
    <w:rsid w:val="006F3C3C"/>
    <w:rsid w:val="006F4B3A"/>
    <w:rsid w:val="006F570E"/>
    <w:rsid w:val="00700A7C"/>
    <w:rsid w:val="00700B10"/>
    <w:rsid w:val="007029E7"/>
    <w:rsid w:val="00702E34"/>
    <w:rsid w:val="007038D6"/>
    <w:rsid w:val="00703E2A"/>
    <w:rsid w:val="007043C7"/>
    <w:rsid w:val="00710B0F"/>
    <w:rsid w:val="0071127D"/>
    <w:rsid w:val="00711D47"/>
    <w:rsid w:val="00712441"/>
    <w:rsid w:val="0071559A"/>
    <w:rsid w:val="0071602F"/>
    <w:rsid w:val="007168BF"/>
    <w:rsid w:val="00717866"/>
    <w:rsid w:val="00717C89"/>
    <w:rsid w:val="00720BD3"/>
    <w:rsid w:val="00721F38"/>
    <w:rsid w:val="00721F3D"/>
    <w:rsid w:val="00723525"/>
    <w:rsid w:val="007235EE"/>
    <w:rsid w:val="00723E9A"/>
    <w:rsid w:val="00725317"/>
    <w:rsid w:val="0072618B"/>
    <w:rsid w:val="00726886"/>
    <w:rsid w:val="00727AE6"/>
    <w:rsid w:val="00727D0A"/>
    <w:rsid w:val="00730134"/>
    <w:rsid w:val="007328F8"/>
    <w:rsid w:val="00733A7A"/>
    <w:rsid w:val="00733F09"/>
    <w:rsid w:val="00735505"/>
    <w:rsid w:val="00736A59"/>
    <w:rsid w:val="00736D60"/>
    <w:rsid w:val="0073760F"/>
    <w:rsid w:val="00740E92"/>
    <w:rsid w:val="00741435"/>
    <w:rsid w:val="0074193E"/>
    <w:rsid w:val="00741D86"/>
    <w:rsid w:val="00742EF9"/>
    <w:rsid w:val="007433FA"/>
    <w:rsid w:val="007435E0"/>
    <w:rsid w:val="00744F24"/>
    <w:rsid w:val="00746F84"/>
    <w:rsid w:val="007471EA"/>
    <w:rsid w:val="007471F4"/>
    <w:rsid w:val="00747326"/>
    <w:rsid w:val="007523C4"/>
    <w:rsid w:val="00752735"/>
    <w:rsid w:val="007538B0"/>
    <w:rsid w:val="00753CB2"/>
    <w:rsid w:val="00755799"/>
    <w:rsid w:val="00756834"/>
    <w:rsid w:val="007579A7"/>
    <w:rsid w:val="00760513"/>
    <w:rsid w:val="00760634"/>
    <w:rsid w:val="00760823"/>
    <w:rsid w:val="0076694D"/>
    <w:rsid w:val="0076713F"/>
    <w:rsid w:val="00767D07"/>
    <w:rsid w:val="0077284F"/>
    <w:rsid w:val="0077458B"/>
    <w:rsid w:val="007747E4"/>
    <w:rsid w:val="00775EFF"/>
    <w:rsid w:val="00775FC0"/>
    <w:rsid w:val="00776059"/>
    <w:rsid w:val="00776407"/>
    <w:rsid w:val="00777BD4"/>
    <w:rsid w:val="007810D3"/>
    <w:rsid w:val="00781668"/>
    <w:rsid w:val="00781C7F"/>
    <w:rsid w:val="00783C1C"/>
    <w:rsid w:val="00785BEF"/>
    <w:rsid w:val="0078674C"/>
    <w:rsid w:val="0078688D"/>
    <w:rsid w:val="00787BA0"/>
    <w:rsid w:val="007901CA"/>
    <w:rsid w:val="0079046E"/>
    <w:rsid w:val="00790A48"/>
    <w:rsid w:val="00790DBE"/>
    <w:rsid w:val="0079147E"/>
    <w:rsid w:val="00792449"/>
    <w:rsid w:val="00792E75"/>
    <w:rsid w:val="00792F4A"/>
    <w:rsid w:val="007945EC"/>
    <w:rsid w:val="0079562E"/>
    <w:rsid w:val="00795769"/>
    <w:rsid w:val="007958B0"/>
    <w:rsid w:val="00796BE5"/>
    <w:rsid w:val="007974B3"/>
    <w:rsid w:val="007975E7"/>
    <w:rsid w:val="00797E50"/>
    <w:rsid w:val="007A03E6"/>
    <w:rsid w:val="007A045A"/>
    <w:rsid w:val="007A08BE"/>
    <w:rsid w:val="007A1C9E"/>
    <w:rsid w:val="007A2227"/>
    <w:rsid w:val="007A22ED"/>
    <w:rsid w:val="007A2C50"/>
    <w:rsid w:val="007A3E20"/>
    <w:rsid w:val="007A5212"/>
    <w:rsid w:val="007A6F57"/>
    <w:rsid w:val="007A7683"/>
    <w:rsid w:val="007B0855"/>
    <w:rsid w:val="007B0E68"/>
    <w:rsid w:val="007B0FA9"/>
    <w:rsid w:val="007B13D6"/>
    <w:rsid w:val="007B247A"/>
    <w:rsid w:val="007B24AD"/>
    <w:rsid w:val="007B2980"/>
    <w:rsid w:val="007B2BDA"/>
    <w:rsid w:val="007B3792"/>
    <w:rsid w:val="007B44F9"/>
    <w:rsid w:val="007B5020"/>
    <w:rsid w:val="007B50B3"/>
    <w:rsid w:val="007C0556"/>
    <w:rsid w:val="007C1214"/>
    <w:rsid w:val="007C14FB"/>
    <w:rsid w:val="007C21FA"/>
    <w:rsid w:val="007C47BA"/>
    <w:rsid w:val="007C541C"/>
    <w:rsid w:val="007C56AF"/>
    <w:rsid w:val="007C585F"/>
    <w:rsid w:val="007C5E52"/>
    <w:rsid w:val="007C6E19"/>
    <w:rsid w:val="007D02C9"/>
    <w:rsid w:val="007D1E43"/>
    <w:rsid w:val="007D23C9"/>
    <w:rsid w:val="007D289A"/>
    <w:rsid w:val="007D55CB"/>
    <w:rsid w:val="007D5A8D"/>
    <w:rsid w:val="007D665B"/>
    <w:rsid w:val="007D6BBE"/>
    <w:rsid w:val="007E0689"/>
    <w:rsid w:val="007E0BA3"/>
    <w:rsid w:val="007E0EAC"/>
    <w:rsid w:val="007E1872"/>
    <w:rsid w:val="007E1FC2"/>
    <w:rsid w:val="007E21D4"/>
    <w:rsid w:val="007E2DB3"/>
    <w:rsid w:val="007E428D"/>
    <w:rsid w:val="007E452A"/>
    <w:rsid w:val="007E5DAC"/>
    <w:rsid w:val="007F1BB0"/>
    <w:rsid w:val="007F203A"/>
    <w:rsid w:val="007F28C8"/>
    <w:rsid w:val="007F3518"/>
    <w:rsid w:val="007F4938"/>
    <w:rsid w:val="007F4D89"/>
    <w:rsid w:val="007F5441"/>
    <w:rsid w:val="007F5CF6"/>
    <w:rsid w:val="007F67D4"/>
    <w:rsid w:val="007F6B3A"/>
    <w:rsid w:val="0080017D"/>
    <w:rsid w:val="00800578"/>
    <w:rsid w:val="0080097E"/>
    <w:rsid w:val="00800C97"/>
    <w:rsid w:val="008036F0"/>
    <w:rsid w:val="00804557"/>
    <w:rsid w:val="008049A9"/>
    <w:rsid w:val="00804DBF"/>
    <w:rsid w:val="0080517B"/>
    <w:rsid w:val="00805271"/>
    <w:rsid w:val="00805B55"/>
    <w:rsid w:val="0080725A"/>
    <w:rsid w:val="00810229"/>
    <w:rsid w:val="008112BE"/>
    <w:rsid w:val="00812AC0"/>
    <w:rsid w:val="00814491"/>
    <w:rsid w:val="008144F2"/>
    <w:rsid w:val="00814C51"/>
    <w:rsid w:val="00816093"/>
    <w:rsid w:val="008167D2"/>
    <w:rsid w:val="00817751"/>
    <w:rsid w:val="008179F1"/>
    <w:rsid w:val="008200D3"/>
    <w:rsid w:val="00820C9B"/>
    <w:rsid w:val="00821947"/>
    <w:rsid w:val="008242A6"/>
    <w:rsid w:val="008245A1"/>
    <w:rsid w:val="00824835"/>
    <w:rsid w:val="00824902"/>
    <w:rsid w:val="008250C5"/>
    <w:rsid w:val="008261AB"/>
    <w:rsid w:val="00827234"/>
    <w:rsid w:val="00827A00"/>
    <w:rsid w:val="008306EB"/>
    <w:rsid w:val="00830BDB"/>
    <w:rsid w:val="00831934"/>
    <w:rsid w:val="008324AB"/>
    <w:rsid w:val="0083303D"/>
    <w:rsid w:val="00833182"/>
    <w:rsid w:val="0083598B"/>
    <w:rsid w:val="00836215"/>
    <w:rsid w:val="00837EB2"/>
    <w:rsid w:val="00840F65"/>
    <w:rsid w:val="008415D3"/>
    <w:rsid w:val="008420F2"/>
    <w:rsid w:val="008425EC"/>
    <w:rsid w:val="00842F9B"/>
    <w:rsid w:val="008449B6"/>
    <w:rsid w:val="00844B23"/>
    <w:rsid w:val="00844ED0"/>
    <w:rsid w:val="008504CB"/>
    <w:rsid w:val="00850B98"/>
    <w:rsid w:val="00852782"/>
    <w:rsid w:val="00854C4E"/>
    <w:rsid w:val="00854F89"/>
    <w:rsid w:val="008552BD"/>
    <w:rsid w:val="008562AF"/>
    <w:rsid w:val="00857A51"/>
    <w:rsid w:val="00857B6C"/>
    <w:rsid w:val="00860540"/>
    <w:rsid w:val="00861A9E"/>
    <w:rsid w:val="00861B17"/>
    <w:rsid w:val="00861D80"/>
    <w:rsid w:val="00862214"/>
    <w:rsid w:val="00862B80"/>
    <w:rsid w:val="00863135"/>
    <w:rsid w:val="008640D7"/>
    <w:rsid w:val="00866418"/>
    <w:rsid w:val="00866551"/>
    <w:rsid w:val="008677DB"/>
    <w:rsid w:val="008709F6"/>
    <w:rsid w:val="00872962"/>
    <w:rsid w:val="00873409"/>
    <w:rsid w:val="00873544"/>
    <w:rsid w:val="00873C9E"/>
    <w:rsid w:val="00875E33"/>
    <w:rsid w:val="008777E9"/>
    <w:rsid w:val="0088034E"/>
    <w:rsid w:val="008823FA"/>
    <w:rsid w:val="00886E47"/>
    <w:rsid w:val="008878ED"/>
    <w:rsid w:val="008879FA"/>
    <w:rsid w:val="00890064"/>
    <w:rsid w:val="008900FC"/>
    <w:rsid w:val="0089050F"/>
    <w:rsid w:val="008906B6"/>
    <w:rsid w:val="008918E0"/>
    <w:rsid w:val="00891B9B"/>
    <w:rsid w:val="0089272E"/>
    <w:rsid w:val="0089282E"/>
    <w:rsid w:val="00893DE0"/>
    <w:rsid w:val="0089478E"/>
    <w:rsid w:val="00894AC6"/>
    <w:rsid w:val="00895EBE"/>
    <w:rsid w:val="008964A1"/>
    <w:rsid w:val="0089775F"/>
    <w:rsid w:val="008A3D88"/>
    <w:rsid w:val="008A46C9"/>
    <w:rsid w:val="008A5440"/>
    <w:rsid w:val="008A5627"/>
    <w:rsid w:val="008A5DF9"/>
    <w:rsid w:val="008A6085"/>
    <w:rsid w:val="008A61C8"/>
    <w:rsid w:val="008A65C8"/>
    <w:rsid w:val="008A7F5D"/>
    <w:rsid w:val="008B1F21"/>
    <w:rsid w:val="008B2230"/>
    <w:rsid w:val="008B23AD"/>
    <w:rsid w:val="008B2F72"/>
    <w:rsid w:val="008B31BB"/>
    <w:rsid w:val="008B39F1"/>
    <w:rsid w:val="008B4E67"/>
    <w:rsid w:val="008B53CF"/>
    <w:rsid w:val="008B5933"/>
    <w:rsid w:val="008B68C0"/>
    <w:rsid w:val="008C182A"/>
    <w:rsid w:val="008C1DD5"/>
    <w:rsid w:val="008C2FDB"/>
    <w:rsid w:val="008C30F3"/>
    <w:rsid w:val="008C4A19"/>
    <w:rsid w:val="008C4D63"/>
    <w:rsid w:val="008C54FA"/>
    <w:rsid w:val="008C68E2"/>
    <w:rsid w:val="008C702F"/>
    <w:rsid w:val="008D1486"/>
    <w:rsid w:val="008D2392"/>
    <w:rsid w:val="008D2980"/>
    <w:rsid w:val="008D2A76"/>
    <w:rsid w:val="008D358F"/>
    <w:rsid w:val="008D3F26"/>
    <w:rsid w:val="008D4956"/>
    <w:rsid w:val="008D5AB7"/>
    <w:rsid w:val="008D65AD"/>
    <w:rsid w:val="008E0E42"/>
    <w:rsid w:val="008E185E"/>
    <w:rsid w:val="008E1CFA"/>
    <w:rsid w:val="008E42EA"/>
    <w:rsid w:val="008E70C7"/>
    <w:rsid w:val="008E72CB"/>
    <w:rsid w:val="008E758C"/>
    <w:rsid w:val="008F23B1"/>
    <w:rsid w:val="008F4D90"/>
    <w:rsid w:val="008F5703"/>
    <w:rsid w:val="008F5845"/>
    <w:rsid w:val="008F6C33"/>
    <w:rsid w:val="00900EE2"/>
    <w:rsid w:val="00901CEF"/>
    <w:rsid w:val="00901E5A"/>
    <w:rsid w:val="00903CAE"/>
    <w:rsid w:val="009049E3"/>
    <w:rsid w:val="009052C8"/>
    <w:rsid w:val="0090534E"/>
    <w:rsid w:val="0090556E"/>
    <w:rsid w:val="00906219"/>
    <w:rsid w:val="00907A5B"/>
    <w:rsid w:val="00910609"/>
    <w:rsid w:val="00910C8D"/>
    <w:rsid w:val="009113A2"/>
    <w:rsid w:val="0091169B"/>
    <w:rsid w:val="00911F92"/>
    <w:rsid w:val="009122E5"/>
    <w:rsid w:val="00912817"/>
    <w:rsid w:val="009129D2"/>
    <w:rsid w:val="009130FC"/>
    <w:rsid w:val="00913D43"/>
    <w:rsid w:val="009165BC"/>
    <w:rsid w:val="009171CE"/>
    <w:rsid w:val="0092048E"/>
    <w:rsid w:val="00921CA5"/>
    <w:rsid w:val="00923115"/>
    <w:rsid w:val="00923254"/>
    <w:rsid w:val="009232B9"/>
    <w:rsid w:val="0092399D"/>
    <w:rsid w:val="009241B1"/>
    <w:rsid w:val="009244AF"/>
    <w:rsid w:val="00924FBB"/>
    <w:rsid w:val="00925C8A"/>
    <w:rsid w:val="009265FA"/>
    <w:rsid w:val="00927437"/>
    <w:rsid w:val="009278E4"/>
    <w:rsid w:val="009315FC"/>
    <w:rsid w:val="00932DEB"/>
    <w:rsid w:val="00933410"/>
    <w:rsid w:val="00936509"/>
    <w:rsid w:val="00937996"/>
    <w:rsid w:val="00937DB3"/>
    <w:rsid w:val="0094085F"/>
    <w:rsid w:val="00942285"/>
    <w:rsid w:val="00944C7C"/>
    <w:rsid w:val="00944E1E"/>
    <w:rsid w:val="009452EA"/>
    <w:rsid w:val="00945426"/>
    <w:rsid w:val="009457A8"/>
    <w:rsid w:val="00946869"/>
    <w:rsid w:val="00947E10"/>
    <w:rsid w:val="0095123E"/>
    <w:rsid w:val="00951253"/>
    <w:rsid w:val="009512A1"/>
    <w:rsid w:val="0095130F"/>
    <w:rsid w:val="00952F6B"/>
    <w:rsid w:val="0095533E"/>
    <w:rsid w:val="00955B9C"/>
    <w:rsid w:val="009576EA"/>
    <w:rsid w:val="009616F4"/>
    <w:rsid w:val="0096209A"/>
    <w:rsid w:val="00962479"/>
    <w:rsid w:val="00963539"/>
    <w:rsid w:val="00964EE9"/>
    <w:rsid w:val="009671A5"/>
    <w:rsid w:val="0097175C"/>
    <w:rsid w:val="009729CB"/>
    <w:rsid w:val="00972AE6"/>
    <w:rsid w:val="00973FE0"/>
    <w:rsid w:val="00974219"/>
    <w:rsid w:val="00974EB5"/>
    <w:rsid w:val="00975D8A"/>
    <w:rsid w:val="00976182"/>
    <w:rsid w:val="00976E4E"/>
    <w:rsid w:val="00981C52"/>
    <w:rsid w:val="00983F45"/>
    <w:rsid w:val="0098441B"/>
    <w:rsid w:val="00984F5C"/>
    <w:rsid w:val="0098536F"/>
    <w:rsid w:val="0098648B"/>
    <w:rsid w:val="00991B44"/>
    <w:rsid w:val="00991E99"/>
    <w:rsid w:val="00996FFE"/>
    <w:rsid w:val="0099729C"/>
    <w:rsid w:val="009A1389"/>
    <w:rsid w:val="009A458C"/>
    <w:rsid w:val="009A58A5"/>
    <w:rsid w:val="009A5E38"/>
    <w:rsid w:val="009A6758"/>
    <w:rsid w:val="009B065F"/>
    <w:rsid w:val="009B09B9"/>
    <w:rsid w:val="009B365A"/>
    <w:rsid w:val="009B3F8F"/>
    <w:rsid w:val="009B4461"/>
    <w:rsid w:val="009B45C7"/>
    <w:rsid w:val="009B4655"/>
    <w:rsid w:val="009B4F18"/>
    <w:rsid w:val="009B55BC"/>
    <w:rsid w:val="009B571A"/>
    <w:rsid w:val="009B7614"/>
    <w:rsid w:val="009B7DDB"/>
    <w:rsid w:val="009C0DCB"/>
    <w:rsid w:val="009C19DA"/>
    <w:rsid w:val="009C1BB6"/>
    <w:rsid w:val="009C35AC"/>
    <w:rsid w:val="009C4715"/>
    <w:rsid w:val="009C6775"/>
    <w:rsid w:val="009C6807"/>
    <w:rsid w:val="009D1E8A"/>
    <w:rsid w:val="009D41C8"/>
    <w:rsid w:val="009D669B"/>
    <w:rsid w:val="009D6A4A"/>
    <w:rsid w:val="009E0416"/>
    <w:rsid w:val="009E0AD2"/>
    <w:rsid w:val="009E182E"/>
    <w:rsid w:val="009E2039"/>
    <w:rsid w:val="009E40F2"/>
    <w:rsid w:val="009E68D4"/>
    <w:rsid w:val="009E693D"/>
    <w:rsid w:val="009E71A3"/>
    <w:rsid w:val="009E73F3"/>
    <w:rsid w:val="009E7C59"/>
    <w:rsid w:val="009E7DA0"/>
    <w:rsid w:val="009F0343"/>
    <w:rsid w:val="009F0421"/>
    <w:rsid w:val="009F05BA"/>
    <w:rsid w:val="009F077A"/>
    <w:rsid w:val="009F131B"/>
    <w:rsid w:val="009F1392"/>
    <w:rsid w:val="009F156C"/>
    <w:rsid w:val="009F3B0D"/>
    <w:rsid w:val="009F3B31"/>
    <w:rsid w:val="009F6482"/>
    <w:rsid w:val="00A01EB9"/>
    <w:rsid w:val="00A01F2D"/>
    <w:rsid w:val="00A04766"/>
    <w:rsid w:val="00A04A3A"/>
    <w:rsid w:val="00A050D5"/>
    <w:rsid w:val="00A05310"/>
    <w:rsid w:val="00A05AA6"/>
    <w:rsid w:val="00A07413"/>
    <w:rsid w:val="00A07E27"/>
    <w:rsid w:val="00A10A19"/>
    <w:rsid w:val="00A1229F"/>
    <w:rsid w:val="00A12307"/>
    <w:rsid w:val="00A12742"/>
    <w:rsid w:val="00A12911"/>
    <w:rsid w:val="00A13E54"/>
    <w:rsid w:val="00A1401C"/>
    <w:rsid w:val="00A14454"/>
    <w:rsid w:val="00A14515"/>
    <w:rsid w:val="00A16AB3"/>
    <w:rsid w:val="00A21C04"/>
    <w:rsid w:val="00A2242D"/>
    <w:rsid w:val="00A22C5C"/>
    <w:rsid w:val="00A230F6"/>
    <w:rsid w:val="00A230FA"/>
    <w:rsid w:val="00A30737"/>
    <w:rsid w:val="00A30A66"/>
    <w:rsid w:val="00A31023"/>
    <w:rsid w:val="00A32BDA"/>
    <w:rsid w:val="00A335C6"/>
    <w:rsid w:val="00A33B4F"/>
    <w:rsid w:val="00A34E08"/>
    <w:rsid w:val="00A36C3D"/>
    <w:rsid w:val="00A3708D"/>
    <w:rsid w:val="00A37B76"/>
    <w:rsid w:val="00A40B64"/>
    <w:rsid w:val="00A4100F"/>
    <w:rsid w:val="00A417D0"/>
    <w:rsid w:val="00A41B9B"/>
    <w:rsid w:val="00A43932"/>
    <w:rsid w:val="00A44E7B"/>
    <w:rsid w:val="00A47351"/>
    <w:rsid w:val="00A503CC"/>
    <w:rsid w:val="00A51680"/>
    <w:rsid w:val="00A52258"/>
    <w:rsid w:val="00A524C8"/>
    <w:rsid w:val="00A53B94"/>
    <w:rsid w:val="00A54049"/>
    <w:rsid w:val="00A544DB"/>
    <w:rsid w:val="00A54FB0"/>
    <w:rsid w:val="00A54FBD"/>
    <w:rsid w:val="00A55EB6"/>
    <w:rsid w:val="00A5733F"/>
    <w:rsid w:val="00A60C8B"/>
    <w:rsid w:val="00A61150"/>
    <w:rsid w:val="00A62184"/>
    <w:rsid w:val="00A64D98"/>
    <w:rsid w:val="00A64FA8"/>
    <w:rsid w:val="00A650EB"/>
    <w:rsid w:val="00A65943"/>
    <w:rsid w:val="00A65B20"/>
    <w:rsid w:val="00A660E2"/>
    <w:rsid w:val="00A66B1D"/>
    <w:rsid w:val="00A6793E"/>
    <w:rsid w:val="00A704A8"/>
    <w:rsid w:val="00A71522"/>
    <w:rsid w:val="00A71DB3"/>
    <w:rsid w:val="00A747D2"/>
    <w:rsid w:val="00A75A19"/>
    <w:rsid w:val="00A7617F"/>
    <w:rsid w:val="00A76B25"/>
    <w:rsid w:val="00A76DD2"/>
    <w:rsid w:val="00A81930"/>
    <w:rsid w:val="00A83D62"/>
    <w:rsid w:val="00A842C5"/>
    <w:rsid w:val="00A859AA"/>
    <w:rsid w:val="00A85FA8"/>
    <w:rsid w:val="00A86785"/>
    <w:rsid w:val="00A87D99"/>
    <w:rsid w:val="00A9106E"/>
    <w:rsid w:val="00A92F9F"/>
    <w:rsid w:val="00A93192"/>
    <w:rsid w:val="00A931CF"/>
    <w:rsid w:val="00A93829"/>
    <w:rsid w:val="00A94F05"/>
    <w:rsid w:val="00A9549B"/>
    <w:rsid w:val="00A96586"/>
    <w:rsid w:val="00A96AD7"/>
    <w:rsid w:val="00A978ED"/>
    <w:rsid w:val="00A97AF1"/>
    <w:rsid w:val="00AA0C07"/>
    <w:rsid w:val="00AA2852"/>
    <w:rsid w:val="00AA4C15"/>
    <w:rsid w:val="00AA4DB7"/>
    <w:rsid w:val="00AA5992"/>
    <w:rsid w:val="00AA7766"/>
    <w:rsid w:val="00AB07D8"/>
    <w:rsid w:val="00AB2579"/>
    <w:rsid w:val="00AB2643"/>
    <w:rsid w:val="00AB30AC"/>
    <w:rsid w:val="00AB5BFC"/>
    <w:rsid w:val="00AB63E5"/>
    <w:rsid w:val="00AB6ACC"/>
    <w:rsid w:val="00AB78C3"/>
    <w:rsid w:val="00AC0640"/>
    <w:rsid w:val="00AC1B5E"/>
    <w:rsid w:val="00AC4CD1"/>
    <w:rsid w:val="00AC6291"/>
    <w:rsid w:val="00AC630F"/>
    <w:rsid w:val="00AC6FE7"/>
    <w:rsid w:val="00AC7929"/>
    <w:rsid w:val="00AD2A64"/>
    <w:rsid w:val="00AD2B9A"/>
    <w:rsid w:val="00AD33F3"/>
    <w:rsid w:val="00AD3882"/>
    <w:rsid w:val="00AD4ED0"/>
    <w:rsid w:val="00AD63F5"/>
    <w:rsid w:val="00AD6DAE"/>
    <w:rsid w:val="00AD6F56"/>
    <w:rsid w:val="00AD75BD"/>
    <w:rsid w:val="00AD7CF9"/>
    <w:rsid w:val="00AE0C13"/>
    <w:rsid w:val="00AE247F"/>
    <w:rsid w:val="00AE5A91"/>
    <w:rsid w:val="00AE5E04"/>
    <w:rsid w:val="00AE6291"/>
    <w:rsid w:val="00AF0612"/>
    <w:rsid w:val="00AF180E"/>
    <w:rsid w:val="00AF25D1"/>
    <w:rsid w:val="00AF2E89"/>
    <w:rsid w:val="00AF3346"/>
    <w:rsid w:val="00AF3879"/>
    <w:rsid w:val="00AF3D7C"/>
    <w:rsid w:val="00B02C57"/>
    <w:rsid w:val="00B02FA1"/>
    <w:rsid w:val="00B04D33"/>
    <w:rsid w:val="00B053C2"/>
    <w:rsid w:val="00B05717"/>
    <w:rsid w:val="00B06CB3"/>
    <w:rsid w:val="00B073D8"/>
    <w:rsid w:val="00B07E94"/>
    <w:rsid w:val="00B105AD"/>
    <w:rsid w:val="00B12EAE"/>
    <w:rsid w:val="00B13505"/>
    <w:rsid w:val="00B13A67"/>
    <w:rsid w:val="00B13B9E"/>
    <w:rsid w:val="00B13D73"/>
    <w:rsid w:val="00B16588"/>
    <w:rsid w:val="00B16B5F"/>
    <w:rsid w:val="00B16C00"/>
    <w:rsid w:val="00B16F35"/>
    <w:rsid w:val="00B17190"/>
    <w:rsid w:val="00B17F22"/>
    <w:rsid w:val="00B20319"/>
    <w:rsid w:val="00B203EF"/>
    <w:rsid w:val="00B20D5B"/>
    <w:rsid w:val="00B25E85"/>
    <w:rsid w:val="00B26AE4"/>
    <w:rsid w:val="00B270DF"/>
    <w:rsid w:val="00B33CCE"/>
    <w:rsid w:val="00B346A7"/>
    <w:rsid w:val="00B3524E"/>
    <w:rsid w:val="00B364D2"/>
    <w:rsid w:val="00B3667E"/>
    <w:rsid w:val="00B40DB9"/>
    <w:rsid w:val="00B416B6"/>
    <w:rsid w:val="00B41E87"/>
    <w:rsid w:val="00B4263E"/>
    <w:rsid w:val="00B42F81"/>
    <w:rsid w:val="00B46400"/>
    <w:rsid w:val="00B46BEF"/>
    <w:rsid w:val="00B503D3"/>
    <w:rsid w:val="00B51B87"/>
    <w:rsid w:val="00B5201B"/>
    <w:rsid w:val="00B52638"/>
    <w:rsid w:val="00B52FEF"/>
    <w:rsid w:val="00B54252"/>
    <w:rsid w:val="00B54DC8"/>
    <w:rsid w:val="00B55914"/>
    <w:rsid w:val="00B56251"/>
    <w:rsid w:val="00B601DA"/>
    <w:rsid w:val="00B60A69"/>
    <w:rsid w:val="00B60AA9"/>
    <w:rsid w:val="00B614C6"/>
    <w:rsid w:val="00B6261F"/>
    <w:rsid w:val="00B62DA5"/>
    <w:rsid w:val="00B62F6F"/>
    <w:rsid w:val="00B63C48"/>
    <w:rsid w:val="00B644DD"/>
    <w:rsid w:val="00B65DA9"/>
    <w:rsid w:val="00B703BB"/>
    <w:rsid w:val="00B709F3"/>
    <w:rsid w:val="00B71890"/>
    <w:rsid w:val="00B71A21"/>
    <w:rsid w:val="00B723A7"/>
    <w:rsid w:val="00B7704D"/>
    <w:rsid w:val="00B7797B"/>
    <w:rsid w:val="00B80577"/>
    <w:rsid w:val="00B8164C"/>
    <w:rsid w:val="00B81DA8"/>
    <w:rsid w:val="00B81E18"/>
    <w:rsid w:val="00B837F5"/>
    <w:rsid w:val="00B839ED"/>
    <w:rsid w:val="00B84273"/>
    <w:rsid w:val="00B84512"/>
    <w:rsid w:val="00B845C7"/>
    <w:rsid w:val="00B84C74"/>
    <w:rsid w:val="00B8555D"/>
    <w:rsid w:val="00B85B51"/>
    <w:rsid w:val="00B87952"/>
    <w:rsid w:val="00B91A9A"/>
    <w:rsid w:val="00B91B04"/>
    <w:rsid w:val="00B924E7"/>
    <w:rsid w:val="00B92F59"/>
    <w:rsid w:val="00B934C2"/>
    <w:rsid w:val="00B93A0E"/>
    <w:rsid w:val="00B93A48"/>
    <w:rsid w:val="00B94E4E"/>
    <w:rsid w:val="00B94F07"/>
    <w:rsid w:val="00BA1194"/>
    <w:rsid w:val="00BA1642"/>
    <w:rsid w:val="00BA21A0"/>
    <w:rsid w:val="00BA22BC"/>
    <w:rsid w:val="00BA236D"/>
    <w:rsid w:val="00BA2F7D"/>
    <w:rsid w:val="00BA30FA"/>
    <w:rsid w:val="00BA3728"/>
    <w:rsid w:val="00BA5BBA"/>
    <w:rsid w:val="00BA5E28"/>
    <w:rsid w:val="00BA696A"/>
    <w:rsid w:val="00BB042B"/>
    <w:rsid w:val="00BB0C20"/>
    <w:rsid w:val="00BB1D5E"/>
    <w:rsid w:val="00BB3A02"/>
    <w:rsid w:val="00BB495C"/>
    <w:rsid w:val="00BB6C03"/>
    <w:rsid w:val="00BB6E98"/>
    <w:rsid w:val="00BC1171"/>
    <w:rsid w:val="00BC11FB"/>
    <w:rsid w:val="00BC2345"/>
    <w:rsid w:val="00BC25A5"/>
    <w:rsid w:val="00BC2937"/>
    <w:rsid w:val="00BC3748"/>
    <w:rsid w:val="00BC3B82"/>
    <w:rsid w:val="00BC4EAF"/>
    <w:rsid w:val="00BC6CC5"/>
    <w:rsid w:val="00BC6F5F"/>
    <w:rsid w:val="00BD010A"/>
    <w:rsid w:val="00BD0E56"/>
    <w:rsid w:val="00BD182E"/>
    <w:rsid w:val="00BD1B18"/>
    <w:rsid w:val="00BD3783"/>
    <w:rsid w:val="00BD4509"/>
    <w:rsid w:val="00BD5494"/>
    <w:rsid w:val="00BD5507"/>
    <w:rsid w:val="00BD60DA"/>
    <w:rsid w:val="00BD72A8"/>
    <w:rsid w:val="00BD7F2F"/>
    <w:rsid w:val="00BE078A"/>
    <w:rsid w:val="00BE09F4"/>
    <w:rsid w:val="00BE21B5"/>
    <w:rsid w:val="00BE3207"/>
    <w:rsid w:val="00BE59B1"/>
    <w:rsid w:val="00BE5EF3"/>
    <w:rsid w:val="00BE6FAC"/>
    <w:rsid w:val="00BE73DF"/>
    <w:rsid w:val="00BE7527"/>
    <w:rsid w:val="00BF02CE"/>
    <w:rsid w:val="00BF10AC"/>
    <w:rsid w:val="00BF12D7"/>
    <w:rsid w:val="00BF1A28"/>
    <w:rsid w:val="00BF1DD3"/>
    <w:rsid w:val="00BF208A"/>
    <w:rsid w:val="00BF30D8"/>
    <w:rsid w:val="00BF315F"/>
    <w:rsid w:val="00BF3418"/>
    <w:rsid w:val="00BF4712"/>
    <w:rsid w:val="00BF5622"/>
    <w:rsid w:val="00BF6568"/>
    <w:rsid w:val="00C00B74"/>
    <w:rsid w:val="00C00C26"/>
    <w:rsid w:val="00C01B37"/>
    <w:rsid w:val="00C02405"/>
    <w:rsid w:val="00C028E5"/>
    <w:rsid w:val="00C02C06"/>
    <w:rsid w:val="00C06CE9"/>
    <w:rsid w:val="00C07BD3"/>
    <w:rsid w:val="00C07C2E"/>
    <w:rsid w:val="00C07DB7"/>
    <w:rsid w:val="00C1103D"/>
    <w:rsid w:val="00C11CE9"/>
    <w:rsid w:val="00C13958"/>
    <w:rsid w:val="00C164DA"/>
    <w:rsid w:val="00C17B3F"/>
    <w:rsid w:val="00C17FEE"/>
    <w:rsid w:val="00C21A83"/>
    <w:rsid w:val="00C22B18"/>
    <w:rsid w:val="00C2436B"/>
    <w:rsid w:val="00C25BF5"/>
    <w:rsid w:val="00C2784F"/>
    <w:rsid w:val="00C27EC3"/>
    <w:rsid w:val="00C311EE"/>
    <w:rsid w:val="00C3141B"/>
    <w:rsid w:val="00C3169A"/>
    <w:rsid w:val="00C34A33"/>
    <w:rsid w:val="00C365F1"/>
    <w:rsid w:val="00C37EE6"/>
    <w:rsid w:val="00C41E62"/>
    <w:rsid w:val="00C42B81"/>
    <w:rsid w:val="00C445A5"/>
    <w:rsid w:val="00C44922"/>
    <w:rsid w:val="00C45046"/>
    <w:rsid w:val="00C4508A"/>
    <w:rsid w:val="00C45A3E"/>
    <w:rsid w:val="00C466F7"/>
    <w:rsid w:val="00C46773"/>
    <w:rsid w:val="00C46B62"/>
    <w:rsid w:val="00C51174"/>
    <w:rsid w:val="00C512CA"/>
    <w:rsid w:val="00C51383"/>
    <w:rsid w:val="00C5198A"/>
    <w:rsid w:val="00C51DB2"/>
    <w:rsid w:val="00C527FB"/>
    <w:rsid w:val="00C52C9E"/>
    <w:rsid w:val="00C54858"/>
    <w:rsid w:val="00C54E5E"/>
    <w:rsid w:val="00C55E81"/>
    <w:rsid w:val="00C604E7"/>
    <w:rsid w:val="00C6075B"/>
    <w:rsid w:val="00C60BA5"/>
    <w:rsid w:val="00C615D4"/>
    <w:rsid w:val="00C61909"/>
    <w:rsid w:val="00C61ED2"/>
    <w:rsid w:val="00C641E9"/>
    <w:rsid w:val="00C653AF"/>
    <w:rsid w:val="00C65ADD"/>
    <w:rsid w:val="00C66BE0"/>
    <w:rsid w:val="00C670A3"/>
    <w:rsid w:val="00C7029B"/>
    <w:rsid w:val="00C7033D"/>
    <w:rsid w:val="00C7052F"/>
    <w:rsid w:val="00C70BBE"/>
    <w:rsid w:val="00C71774"/>
    <w:rsid w:val="00C71954"/>
    <w:rsid w:val="00C71F1E"/>
    <w:rsid w:val="00C720BC"/>
    <w:rsid w:val="00C72B43"/>
    <w:rsid w:val="00C73F60"/>
    <w:rsid w:val="00C75113"/>
    <w:rsid w:val="00C76B75"/>
    <w:rsid w:val="00C80932"/>
    <w:rsid w:val="00C8118E"/>
    <w:rsid w:val="00C81200"/>
    <w:rsid w:val="00C8223C"/>
    <w:rsid w:val="00C83670"/>
    <w:rsid w:val="00C84E17"/>
    <w:rsid w:val="00C8566A"/>
    <w:rsid w:val="00C85F83"/>
    <w:rsid w:val="00C87503"/>
    <w:rsid w:val="00C90BB2"/>
    <w:rsid w:val="00C92EF0"/>
    <w:rsid w:val="00C96517"/>
    <w:rsid w:val="00C97092"/>
    <w:rsid w:val="00CA0B8F"/>
    <w:rsid w:val="00CA10B9"/>
    <w:rsid w:val="00CA1F6A"/>
    <w:rsid w:val="00CA3694"/>
    <w:rsid w:val="00CA5361"/>
    <w:rsid w:val="00CA6148"/>
    <w:rsid w:val="00CB26CF"/>
    <w:rsid w:val="00CB301A"/>
    <w:rsid w:val="00CB44F4"/>
    <w:rsid w:val="00CB5D4F"/>
    <w:rsid w:val="00CB66B7"/>
    <w:rsid w:val="00CB7C5F"/>
    <w:rsid w:val="00CC0951"/>
    <w:rsid w:val="00CC0B05"/>
    <w:rsid w:val="00CC2347"/>
    <w:rsid w:val="00CC421B"/>
    <w:rsid w:val="00CC4501"/>
    <w:rsid w:val="00CC455F"/>
    <w:rsid w:val="00CC5A5F"/>
    <w:rsid w:val="00CC6327"/>
    <w:rsid w:val="00CC65C4"/>
    <w:rsid w:val="00CC72CB"/>
    <w:rsid w:val="00CD0097"/>
    <w:rsid w:val="00CD065B"/>
    <w:rsid w:val="00CD1160"/>
    <w:rsid w:val="00CD11D1"/>
    <w:rsid w:val="00CD32B9"/>
    <w:rsid w:val="00CD37F2"/>
    <w:rsid w:val="00CD51E0"/>
    <w:rsid w:val="00CD5235"/>
    <w:rsid w:val="00CD52F6"/>
    <w:rsid w:val="00CD6592"/>
    <w:rsid w:val="00CD74AD"/>
    <w:rsid w:val="00CE0B08"/>
    <w:rsid w:val="00CE1FB6"/>
    <w:rsid w:val="00CE23AB"/>
    <w:rsid w:val="00CE37B2"/>
    <w:rsid w:val="00CE3A46"/>
    <w:rsid w:val="00CE3FE6"/>
    <w:rsid w:val="00CE4740"/>
    <w:rsid w:val="00CE4EF7"/>
    <w:rsid w:val="00CE5B9D"/>
    <w:rsid w:val="00CE70C9"/>
    <w:rsid w:val="00CE7118"/>
    <w:rsid w:val="00CE74EA"/>
    <w:rsid w:val="00CE7A9D"/>
    <w:rsid w:val="00CF31D0"/>
    <w:rsid w:val="00CF36F2"/>
    <w:rsid w:val="00CF3AC2"/>
    <w:rsid w:val="00CF685D"/>
    <w:rsid w:val="00CF6956"/>
    <w:rsid w:val="00D0169B"/>
    <w:rsid w:val="00D0384B"/>
    <w:rsid w:val="00D06419"/>
    <w:rsid w:val="00D10DE6"/>
    <w:rsid w:val="00D12346"/>
    <w:rsid w:val="00D12638"/>
    <w:rsid w:val="00D13983"/>
    <w:rsid w:val="00D14057"/>
    <w:rsid w:val="00D16288"/>
    <w:rsid w:val="00D164C8"/>
    <w:rsid w:val="00D17B99"/>
    <w:rsid w:val="00D21E51"/>
    <w:rsid w:val="00D22DEF"/>
    <w:rsid w:val="00D25975"/>
    <w:rsid w:val="00D25A56"/>
    <w:rsid w:val="00D2675B"/>
    <w:rsid w:val="00D27187"/>
    <w:rsid w:val="00D272F1"/>
    <w:rsid w:val="00D27EE6"/>
    <w:rsid w:val="00D300E5"/>
    <w:rsid w:val="00D30940"/>
    <w:rsid w:val="00D32F1F"/>
    <w:rsid w:val="00D3303A"/>
    <w:rsid w:val="00D33B6D"/>
    <w:rsid w:val="00D34FD3"/>
    <w:rsid w:val="00D350DA"/>
    <w:rsid w:val="00D36C5D"/>
    <w:rsid w:val="00D41D03"/>
    <w:rsid w:val="00D4309B"/>
    <w:rsid w:val="00D4527D"/>
    <w:rsid w:val="00D45B2A"/>
    <w:rsid w:val="00D46807"/>
    <w:rsid w:val="00D46A43"/>
    <w:rsid w:val="00D470D4"/>
    <w:rsid w:val="00D47393"/>
    <w:rsid w:val="00D5098B"/>
    <w:rsid w:val="00D53A80"/>
    <w:rsid w:val="00D55715"/>
    <w:rsid w:val="00D5578B"/>
    <w:rsid w:val="00D558EC"/>
    <w:rsid w:val="00D55AEB"/>
    <w:rsid w:val="00D55D2C"/>
    <w:rsid w:val="00D603E3"/>
    <w:rsid w:val="00D61D5C"/>
    <w:rsid w:val="00D61E3F"/>
    <w:rsid w:val="00D6431A"/>
    <w:rsid w:val="00D657F4"/>
    <w:rsid w:val="00D65DBC"/>
    <w:rsid w:val="00D65EE1"/>
    <w:rsid w:val="00D66AC3"/>
    <w:rsid w:val="00D66E50"/>
    <w:rsid w:val="00D676EB"/>
    <w:rsid w:val="00D67882"/>
    <w:rsid w:val="00D678C5"/>
    <w:rsid w:val="00D70DCA"/>
    <w:rsid w:val="00D718A3"/>
    <w:rsid w:val="00D71E91"/>
    <w:rsid w:val="00D744B6"/>
    <w:rsid w:val="00D75297"/>
    <w:rsid w:val="00D75674"/>
    <w:rsid w:val="00D76EC9"/>
    <w:rsid w:val="00D80343"/>
    <w:rsid w:val="00D807A5"/>
    <w:rsid w:val="00D816A7"/>
    <w:rsid w:val="00D81CCE"/>
    <w:rsid w:val="00D82080"/>
    <w:rsid w:val="00D83C1A"/>
    <w:rsid w:val="00D8450C"/>
    <w:rsid w:val="00D845D7"/>
    <w:rsid w:val="00D852F9"/>
    <w:rsid w:val="00D858AF"/>
    <w:rsid w:val="00D87078"/>
    <w:rsid w:val="00D8773C"/>
    <w:rsid w:val="00D87BC1"/>
    <w:rsid w:val="00D87C04"/>
    <w:rsid w:val="00D87F45"/>
    <w:rsid w:val="00D914F8"/>
    <w:rsid w:val="00D91549"/>
    <w:rsid w:val="00D91B43"/>
    <w:rsid w:val="00D924D3"/>
    <w:rsid w:val="00D93ADA"/>
    <w:rsid w:val="00D94C99"/>
    <w:rsid w:val="00DA0BA1"/>
    <w:rsid w:val="00DA10DD"/>
    <w:rsid w:val="00DA2CF3"/>
    <w:rsid w:val="00DA3666"/>
    <w:rsid w:val="00DA3700"/>
    <w:rsid w:val="00DA4E9D"/>
    <w:rsid w:val="00DA5A53"/>
    <w:rsid w:val="00DA731D"/>
    <w:rsid w:val="00DA7458"/>
    <w:rsid w:val="00DB0EFB"/>
    <w:rsid w:val="00DB1DC1"/>
    <w:rsid w:val="00DB2926"/>
    <w:rsid w:val="00DB309C"/>
    <w:rsid w:val="00DB332E"/>
    <w:rsid w:val="00DB3B46"/>
    <w:rsid w:val="00DB7627"/>
    <w:rsid w:val="00DC16C6"/>
    <w:rsid w:val="00DC23A3"/>
    <w:rsid w:val="00DC29EC"/>
    <w:rsid w:val="00DC3509"/>
    <w:rsid w:val="00DC3CC8"/>
    <w:rsid w:val="00DC4091"/>
    <w:rsid w:val="00DC4226"/>
    <w:rsid w:val="00DC46EE"/>
    <w:rsid w:val="00DC4794"/>
    <w:rsid w:val="00DC4F01"/>
    <w:rsid w:val="00DC5159"/>
    <w:rsid w:val="00DC6D5D"/>
    <w:rsid w:val="00DD0672"/>
    <w:rsid w:val="00DD0E8B"/>
    <w:rsid w:val="00DD1C58"/>
    <w:rsid w:val="00DD314C"/>
    <w:rsid w:val="00DD3530"/>
    <w:rsid w:val="00DD354D"/>
    <w:rsid w:val="00DD3DA1"/>
    <w:rsid w:val="00DD4DE6"/>
    <w:rsid w:val="00DD4FA0"/>
    <w:rsid w:val="00DD6888"/>
    <w:rsid w:val="00DD6BF0"/>
    <w:rsid w:val="00DD7B2B"/>
    <w:rsid w:val="00DE0770"/>
    <w:rsid w:val="00DE1D7E"/>
    <w:rsid w:val="00DE3B66"/>
    <w:rsid w:val="00DE4157"/>
    <w:rsid w:val="00DE5569"/>
    <w:rsid w:val="00DE5A53"/>
    <w:rsid w:val="00DE5F66"/>
    <w:rsid w:val="00DE7E58"/>
    <w:rsid w:val="00DF0392"/>
    <w:rsid w:val="00DF1BDF"/>
    <w:rsid w:val="00DF379F"/>
    <w:rsid w:val="00DF3B60"/>
    <w:rsid w:val="00DF42B5"/>
    <w:rsid w:val="00DF631E"/>
    <w:rsid w:val="00DF6ADB"/>
    <w:rsid w:val="00DF769B"/>
    <w:rsid w:val="00E00593"/>
    <w:rsid w:val="00E00F00"/>
    <w:rsid w:val="00E025A6"/>
    <w:rsid w:val="00E027CC"/>
    <w:rsid w:val="00E04921"/>
    <w:rsid w:val="00E05156"/>
    <w:rsid w:val="00E06AE1"/>
    <w:rsid w:val="00E06CD4"/>
    <w:rsid w:val="00E07380"/>
    <w:rsid w:val="00E10419"/>
    <w:rsid w:val="00E1086D"/>
    <w:rsid w:val="00E10A20"/>
    <w:rsid w:val="00E12609"/>
    <w:rsid w:val="00E12ECF"/>
    <w:rsid w:val="00E13943"/>
    <w:rsid w:val="00E13EBC"/>
    <w:rsid w:val="00E14816"/>
    <w:rsid w:val="00E14DB9"/>
    <w:rsid w:val="00E15AB6"/>
    <w:rsid w:val="00E15DE2"/>
    <w:rsid w:val="00E167E7"/>
    <w:rsid w:val="00E16BEA"/>
    <w:rsid w:val="00E17282"/>
    <w:rsid w:val="00E208D9"/>
    <w:rsid w:val="00E21A05"/>
    <w:rsid w:val="00E221EC"/>
    <w:rsid w:val="00E22C8E"/>
    <w:rsid w:val="00E23028"/>
    <w:rsid w:val="00E2367C"/>
    <w:rsid w:val="00E23935"/>
    <w:rsid w:val="00E2399F"/>
    <w:rsid w:val="00E254EE"/>
    <w:rsid w:val="00E263BE"/>
    <w:rsid w:val="00E3219F"/>
    <w:rsid w:val="00E322A5"/>
    <w:rsid w:val="00E3392E"/>
    <w:rsid w:val="00E33D71"/>
    <w:rsid w:val="00E34AA0"/>
    <w:rsid w:val="00E34D29"/>
    <w:rsid w:val="00E34FE5"/>
    <w:rsid w:val="00E371C7"/>
    <w:rsid w:val="00E4137D"/>
    <w:rsid w:val="00E42419"/>
    <w:rsid w:val="00E42BFB"/>
    <w:rsid w:val="00E43CE6"/>
    <w:rsid w:val="00E443C3"/>
    <w:rsid w:val="00E456A1"/>
    <w:rsid w:val="00E45D86"/>
    <w:rsid w:val="00E4702A"/>
    <w:rsid w:val="00E47090"/>
    <w:rsid w:val="00E47561"/>
    <w:rsid w:val="00E50BBB"/>
    <w:rsid w:val="00E50D6B"/>
    <w:rsid w:val="00E51337"/>
    <w:rsid w:val="00E51F30"/>
    <w:rsid w:val="00E52C35"/>
    <w:rsid w:val="00E53691"/>
    <w:rsid w:val="00E5533A"/>
    <w:rsid w:val="00E56217"/>
    <w:rsid w:val="00E57570"/>
    <w:rsid w:val="00E57986"/>
    <w:rsid w:val="00E579F3"/>
    <w:rsid w:val="00E61032"/>
    <w:rsid w:val="00E61081"/>
    <w:rsid w:val="00E61BA4"/>
    <w:rsid w:val="00E62041"/>
    <w:rsid w:val="00E620B3"/>
    <w:rsid w:val="00E652C6"/>
    <w:rsid w:val="00E6625C"/>
    <w:rsid w:val="00E66269"/>
    <w:rsid w:val="00E66C49"/>
    <w:rsid w:val="00E66E22"/>
    <w:rsid w:val="00E67FAD"/>
    <w:rsid w:val="00E7080E"/>
    <w:rsid w:val="00E71119"/>
    <w:rsid w:val="00E71BD5"/>
    <w:rsid w:val="00E72EDF"/>
    <w:rsid w:val="00E730C1"/>
    <w:rsid w:val="00E73DD3"/>
    <w:rsid w:val="00E74C36"/>
    <w:rsid w:val="00E75638"/>
    <w:rsid w:val="00E7626C"/>
    <w:rsid w:val="00E76FEA"/>
    <w:rsid w:val="00E80D80"/>
    <w:rsid w:val="00E80E4A"/>
    <w:rsid w:val="00E82879"/>
    <w:rsid w:val="00E840B8"/>
    <w:rsid w:val="00E84FD8"/>
    <w:rsid w:val="00E85576"/>
    <w:rsid w:val="00E86B1D"/>
    <w:rsid w:val="00E874A3"/>
    <w:rsid w:val="00E87D8C"/>
    <w:rsid w:val="00E87F44"/>
    <w:rsid w:val="00E9101C"/>
    <w:rsid w:val="00E9104C"/>
    <w:rsid w:val="00E91112"/>
    <w:rsid w:val="00E91749"/>
    <w:rsid w:val="00E91945"/>
    <w:rsid w:val="00E92217"/>
    <w:rsid w:val="00E92840"/>
    <w:rsid w:val="00E92A08"/>
    <w:rsid w:val="00E94B54"/>
    <w:rsid w:val="00E94F3F"/>
    <w:rsid w:val="00E95075"/>
    <w:rsid w:val="00E95C9B"/>
    <w:rsid w:val="00E96316"/>
    <w:rsid w:val="00E96636"/>
    <w:rsid w:val="00E97567"/>
    <w:rsid w:val="00EA0A69"/>
    <w:rsid w:val="00EA19DB"/>
    <w:rsid w:val="00EA39F8"/>
    <w:rsid w:val="00EA51C6"/>
    <w:rsid w:val="00EA6BF3"/>
    <w:rsid w:val="00EA6C3A"/>
    <w:rsid w:val="00EA6F04"/>
    <w:rsid w:val="00EB0CD0"/>
    <w:rsid w:val="00EB18AB"/>
    <w:rsid w:val="00EB19CE"/>
    <w:rsid w:val="00EB389E"/>
    <w:rsid w:val="00EB4ED2"/>
    <w:rsid w:val="00EB576E"/>
    <w:rsid w:val="00EB580D"/>
    <w:rsid w:val="00EB7C8B"/>
    <w:rsid w:val="00EC03CB"/>
    <w:rsid w:val="00EC140D"/>
    <w:rsid w:val="00EC2872"/>
    <w:rsid w:val="00EC3E66"/>
    <w:rsid w:val="00EC4E35"/>
    <w:rsid w:val="00EC544C"/>
    <w:rsid w:val="00EC59B3"/>
    <w:rsid w:val="00EC5F99"/>
    <w:rsid w:val="00EC6C13"/>
    <w:rsid w:val="00EC6C42"/>
    <w:rsid w:val="00EC7B21"/>
    <w:rsid w:val="00ED0D6E"/>
    <w:rsid w:val="00ED2B79"/>
    <w:rsid w:val="00ED31F4"/>
    <w:rsid w:val="00ED479C"/>
    <w:rsid w:val="00EE0820"/>
    <w:rsid w:val="00EE127A"/>
    <w:rsid w:val="00EE1927"/>
    <w:rsid w:val="00EE3B0F"/>
    <w:rsid w:val="00EE3BCA"/>
    <w:rsid w:val="00EF01D0"/>
    <w:rsid w:val="00EF0941"/>
    <w:rsid w:val="00EF0C1C"/>
    <w:rsid w:val="00EF0F25"/>
    <w:rsid w:val="00EF3826"/>
    <w:rsid w:val="00EF50A1"/>
    <w:rsid w:val="00EF7BD1"/>
    <w:rsid w:val="00F00DE7"/>
    <w:rsid w:val="00F0108B"/>
    <w:rsid w:val="00F01814"/>
    <w:rsid w:val="00F01C5F"/>
    <w:rsid w:val="00F026A3"/>
    <w:rsid w:val="00F029A1"/>
    <w:rsid w:val="00F030BA"/>
    <w:rsid w:val="00F04210"/>
    <w:rsid w:val="00F07892"/>
    <w:rsid w:val="00F07B34"/>
    <w:rsid w:val="00F07F9F"/>
    <w:rsid w:val="00F11119"/>
    <w:rsid w:val="00F114E1"/>
    <w:rsid w:val="00F125EF"/>
    <w:rsid w:val="00F12F53"/>
    <w:rsid w:val="00F1485C"/>
    <w:rsid w:val="00F14C96"/>
    <w:rsid w:val="00F16701"/>
    <w:rsid w:val="00F1766D"/>
    <w:rsid w:val="00F17AD2"/>
    <w:rsid w:val="00F17FA5"/>
    <w:rsid w:val="00F205D0"/>
    <w:rsid w:val="00F2168A"/>
    <w:rsid w:val="00F21C08"/>
    <w:rsid w:val="00F22FFD"/>
    <w:rsid w:val="00F253F2"/>
    <w:rsid w:val="00F25F26"/>
    <w:rsid w:val="00F2611F"/>
    <w:rsid w:val="00F26F42"/>
    <w:rsid w:val="00F27903"/>
    <w:rsid w:val="00F27F20"/>
    <w:rsid w:val="00F30EEF"/>
    <w:rsid w:val="00F32CCB"/>
    <w:rsid w:val="00F33B19"/>
    <w:rsid w:val="00F34632"/>
    <w:rsid w:val="00F34D46"/>
    <w:rsid w:val="00F35C65"/>
    <w:rsid w:val="00F35E49"/>
    <w:rsid w:val="00F35F9F"/>
    <w:rsid w:val="00F361AC"/>
    <w:rsid w:val="00F36308"/>
    <w:rsid w:val="00F37040"/>
    <w:rsid w:val="00F401E0"/>
    <w:rsid w:val="00F41094"/>
    <w:rsid w:val="00F41E3E"/>
    <w:rsid w:val="00F420DB"/>
    <w:rsid w:val="00F44386"/>
    <w:rsid w:val="00F51B59"/>
    <w:rsid w:val="00F52D1B"/>
    <w:rsid w:val="00F52FC9"/>
    <w:rsid w:val="00F533B7"/>
    <w:rsid w:val="00F53B3C"/>
    <w:rsid w:val="00F5431A"/>
    <w:rsid w:val="00F5738E"/>
    <w:rsid w:val="00F6094E"/>
    <w:rsid w:val="00F63288"/>
    <w:rsid w:val="00F637BD"/>
    <w:rsid w:val="00F65C9A"/>
    <w:rsid w:val="00F65DE4"/>
    <w:rsid w:val="00F67A86"/>
    <w:rsid w:val="00F70C54"/>
    <w:rsid w:val="00F71AB4"/>
    <w:rsid w:val="00F72C05"/>
    <w:rsid w:val="00F72DEC"/>
    <w:rsid w:val="00F73AA6"/>
    <w:rsid w:val="00F7441A"/>
    <w:rsid w:val="00F74E4F"/>
    <w:rsid w:val="00F7503C"/>
    <w:rsid w:val="00F75772"/>
    <w:rsid w:val="00F75961"/>
    <w:rsid w:val="00F75D43"/>
    <w:rsid w:val="00F77FF8"/>
    <w:rsid w:val="00F8059C"/>
    <w:rsid w:val="00F808BF"/>
    <w:rsid w:val="00F8125B"/>
    <w:rsid w:val="00F82292"/>
    <w:rsid w:val="00F83388"/>
    <w:rsid w:val="00F84922"/>
    <w:rsid w:val="00F84CF1"/>
    <w:rsid w:val="00F86D90"/>
    <w:rsid w:val="00F87360"/>
    <w:rsid w:val="00F875C9"/>
    <w:rsid w:val="00F9087B"/>
    <w:rsid w:val="00F91425"/>
    <w:rsid w:val="00F9179A"/>
    <w:rsid w:val="00F91D67"/>
    <w:rsid w:val="00F93A8F"/>
    <w:rsid w:val="00F95565"/>
    <w:rsid w:val="00F959B3"/>
    <w:rsid w:val="00F9631F"/>
    <w:rsid w:val="00F97EA9"/>
    <w:rsid w:val="00FA010B"/>
    <w:rsid w:val="00FA20A6"/>
    <w:rsid w:val="00FA2341"/>
    <w:rsid w:val="00FA246E"/>
    <w:rsid w:val="00FA24FD"/>
    <w:rsid w:val="00FA27C2"/>
    <w:rsid w:val="00FA3010"/>
    <w:rsid w:val="00FA38CA"/>
    <w:rsid w:val="00FA6DC6"/>
    <w:rsid w:val="00FB0FAF"/>
    <w:rsid w:val="00FB1CD4"/>
    <w:rsid w:val="00FB29F5"/>
    <w:rsid w:val="00FB46B7"/>
    <w:rsid w:val="00FB49E0"/>
    <w:rsid w:val="00FB54BC"/>
    <w:rsid w:val="00FB61D4"/>
    <w:rsid w:val="00FB663A"/>
    <w:rsid w:val="00FB77CC"/>
    <w:rsid w:val="00FC04C6"/>
    <w:rsid w:val="00FC1616"/>
    <w:rsid w:val="00FC315A"/>
    <w:rsid w:val="00FC453F"/>
    <w:rsid w:val="00FC7050"/>
    <w:rsid w:val="00FC7174"/>
    <w:rsid w:val="00FD07A6"/>
    <w:rsid w:val="00FD22F3"/>
    <w:rsid w:val="00FD298F"/>
    <w:rsid w:val="00FD5275"/>
    <w:rsid w:val="00FD5D60"/>
    <w:rsid w:val="00FD690E"/>
    <w:rsid w:val="00FD692B"/>
    <w:rsid w:val="00FD7C60"/>
    <w:rsid w:val="00FE35F9"/>
    <w:rsid w:val="00FE4D86"/>
    <w:rsid w:val="00FE524E"/>
    <w:rsid w:val="00FE7062"/>
    <w:rsid w:val="00FE73FA"/>
    <w:rsid w:val="00FF0025"/>
    <w:rsid w:val="00FF0095"/>
    <w:rsid w:val="00FF08B7"/>
    <w:rsid w:val="00FF0FBC"/>
    <w:rsid w:val="00FF11D8"/>
    <w:rsid w:val="00FF2338"/>
    <w:rsid w:val="00FF4131"/>
    <w:rsid w:val="00FF5924"/>
    <w:rsid w:val="00FF6063"/>
    <w:rsid w:val="00FF733F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20E581-5E01-40B3-B4C9-3D2C1232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878"/>
    <w:rPr>
      <w:rFonts w:ascii="Segoe UI" w:hAnsi="Segoe UI" w:cs="Segoe UI"/>
      <w:sz w:val="18"/>
      <w:szCs w:val="18"/>
    </w:rPr>
  </w:style>
  <w:style w:type="paragraph" w:styleId="Sinespaciado">
    <w:name w:val="No Spacing"/>
    <w:aliases w:val="Encabezado CCE"/>
    <w:link w:val="SinespaciadoCar"/>
    <w:uiPriority w:val="1"/>
    <w:qFormat/>
    <w:rsid w:val="0076694D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Encabezado CCE Car"/>
    <w:link w:val="Sinespaciado"/>
    <w:uiPriority w:val="1"/>
    <w:rsid w:val="0076694D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INFRA_09</dc:creator>
  <cp:keywords/>
  <dc:description/>
  <cp:lastModifiedBy>CARMEN LILIANA SALAZAR SALAZAR</cp:lastModifiedBy>
  <cp:revision>8</cp:revision>
  <cp:lastPrinted>2019-07-03T22:40:00Z</cp:lastPrinted>
  <dcterms:created xsi:type="dcterms:W3CDTF">2019-07-11T21:02:00Z</dcterms:created>
  <dcterms:modified xsi:type="dcterms:W3CDTF">2019-12-17T01:50:00Z</dcterms:modified>
</cp:coreProperties>
</file>